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616280">
        <w:rPr>
          <w:rFonts w:hint="cs"/>
          <w:sz w:val="28"/>
          <w:szCs w:val="28"/>
          <w:rtl/>
        </w:rPr>
        <w:t>الحقوق العينية</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616280" w:rsidP="00BA1A80">
            <w:r>
              <w:rPr>
                <w:rFonts w:hint="cs"/>
                <w:sz w:val="28"/>
                <w:szCs w:val="28"/>
                <w:rtl/>
              </w:rPr>
              <w:t>الحقوق العينية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616280" w:rsidP="00BA1A80">
            <w:r>
              <w:rPr>
                <w:rFonts w:hint="cs"/>
                <w:sz w:val="28"/>
                <w:szCs w:val="28"/>
                <w:rtl/>
              </w:rPr>
              <w:t xml:space="preserve">90 </w:t>
            </w:r>
            <w:r w:rsidR="00457DA1">
              <w:rPr>
                <w:sz w:val="28"/>
                <w:szCs w:val="28"/>
                <w:rtl/>
              </w:rPr>
              <w:t xml:space="preserve">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1</w:t>
            </w:r>
            <w:r w:rsidR="00DC77F2">
              <w:rPr>
                <w:sz w:val="28"/>
                <w:szCs w:val="28"/>
                <w:rtl/>
              </w:rPr>
              <w:t>التعريف ب</w:t>
            </w:r>
            <w:r w:rsidR="00616280">
              <w:rPr>
                <w:rFonts w:hint="cs"/>
                <w:sz w:val="28"/>
                <w:szCs w:val="28"/>
                <w:rtl/>
              </w:rPr>
              <w:t>الحقوق العينية</w:t>
            </w:r>
            <w:r w:rsidR="00DC77F2">
              <w:rPr>
                <w:rFonts w:hint="cs"/>
                <w:sz w:val="28"/>
                <w:szCs w:val="28"/>
                <w:rtl/>
              </w:rPr>
              <w:t xml:space="preserve"> </w:t>
            </w:r>
            <w:r w:rsidR="00DC77F2">
              <w:rPr>
                <w:sz w:val="28"/>
                <w:szCs w:val="28"/>
                <w:rtl/>
              </w:rPr>
              <w:t>وموضوعاته التي تتضمن 1-</w:t>
            </w:r>
            <w:r w:rsidR="00616280">
              <w:rPr>
                <w:rFonts w:hint="cs"/>
                <w:sz w:val="28"/>
                <w:szCs w:val="28"/>
                <w:rtl/>
              </w:rPr>
              <w:t xml:space="preserve"> الحقوق العينية الاصلية</w:t>
            </w:r>
            <w:r w:rsidR="00FA3581" w:rsidRPr="00FA3581">
              <w:rPr>
                <w:sz w:val="28"/>
                <w:szCs w:val="28"/>
                <w:rtl/>
              </w:rPr>
              <w:t xml:space="preserve">  2</w:t>
            </w:r>
            <w:r w:rsidR="00616280">
              <w:rPr>
                <w:sz w:val="28"/>
                <w:szCs w:val="28"/>
                <w:rtl/>
              </w:rPr>
              <w:t xml:space="preserve">- </w:t>
            </w:r>
            <w:r w:rsidR="00616280">
              <w:rPr>
                <w:rFonts w:hint="cs"/>
                <w:sz w:val="28"/>
                <w:szCs w:val="28"/>
                <w:rtl/>
              </w:rPr>
              <w:t>حق الملكية</w:t>
            </w:r>
            <w:r w:rsidR="00FA3581" w:rsidRPr="00FA3581">
              <w:rPr>
                <w:sz w:val="28"/>
                <w:szCs w:val="28"/>
                <w:rtl/>
              </w:rPr>
              <w:t xml:space="preserve"> 3</w:t>
            </w:r>
            <w:r w:rsidR="00DC77F2">
              <w:rPr>
                <w:sz w:val="28"/>
                <w:szCs w:val="28"/>
                <w:rtl/>
              </w:rPr>
              <w:t>-</w:t>
            </w:r>
            <w:r w:rsidR="00616280">
              <w:rPr>
                <w:rFonts w:hint="cs"/>
                <w:sz w:val="28"/>
                <w:szCs w:val="28"/>
                <w:rtl/>
              </w:rPr>
              <w:t xml:space="preserve"> مصادر اكتساب الملكية</w:t>
            </w:r>
            <w:r w:rsidR="00FA3581" w:rsidRPr="00FA3581">
              <w:rPr>
                <w:sz w:val="28"/>
                <w:szCs w:val="28"/>
                <w:rtl/>
              </w:rPr>
              <w:t xml:space="preserve">- </w:t>
            </w:r>
            <w:r w:rsidR="00616280">
              <w:rPr>
                <w:rFonts w:hint="cs"/>
                <w:sz w:val="28"/>
                <w:szCs w:val="28"/>
                <w:rtl/>
              </w:rPr>
              <w:t xml:space="preserve">الحقوق العينية </w:t>
            </w:r>
            <w:proofErr w:type="spellStart"/>
            <w:r w:rsidR="00616280">
              <w:rPr>
                <w:rFonts w:hint="cs"/>
                <w:sz w:val="28"/>
                <w:szCs w:val="28"/>
                <w:rtl/>
              </w:rPr>
              <w:t>التبيعية</w:t>
            </w:r>
            <w:proofErr w:type="spellEnd"/>
            <w:r w:rsidR="00186C33">
              <w:rPr>
                <w:rFonts w:hint="cs"/>
                <w:sz w:val="28"/>
                <w:szCs w:val="28"/>
                <w:rtl/>
              </w:rPr>
              <w:t xml:space="preserve"> </w:t>
            </w:r>
            <w:r w:rsidR="00FA3581" w:rsidRPr="00FA3581">
              <w:rPr>
                <w:sz w:val="28"/>
                <w:szCs w:val="28"/>
                <w:rtl/>
              </w:rPr>
              <w:t>5</w:t>
            </w:r>
            <w:r w:rsidR="00616280">
              <w:rPr>
                <w:sz w:val="28"/>
                <w:szCs w:val="28"/>
                <w:rtl/>
              </w:rPr>
              <w:t>-</w:t>
            </w:r>
            <w:r w:rsidR="00616280">
              <w:rPr>
                <w:rFonts w:hint="cs"/>
                <w:sz w:val="28"/>
                <w:szCs w:val="28"/>
                <w:rtl/>
              </w:rPr>
              <w:t xml:space="preserve"> الرهن التاميني والحيازي</w:t>
            </w:r>
            <w:r w:rsidR="00FA3581" w:rsidRPr="00FA3581">
              <w:rPr>
                <w:sz w:val="28"/>
                <w:szCs w:val="28"/>
                <w:rtl/>
              </w:rPr>
              <w:t xml:space="preserve">6- </w:t>
            </w:r>
            <w:r w:rsidR="00616280">
              <w:rPr>
                <w:rFonts w:hint="cs"/>
                <w:sz w:val="28"/>
                <w:szCs w:val="28"/>
                <w:rtl/>
              </w:rPr>
              <w:t>الامتياز</w:t>
            </w:r>
            <w:r w:rsidR="00186C33">
              <w:rPr>
                <w:rFonts w:hint="cs"/>
                <w:sz w:val="28"/>
                <w:szCs w:val="28"/>
                <w:rtl/>
              </w:rPr>
              <w:t>.</w:t>
            </w:r>
          </w:p>
        </w:tc>
      </w:tr>
    </w:tbl>
    <w:p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BA1A80">
            <w:pPr>
              <w:ind w:left="75"/>
            </w:pPr>
            <w:r>
              <w:rPr>
                <w:color w:val="000000"/>
                <w:sz w:val="28"/>
                <w:szCs w:val="28"/>
                <w:rtl/>
              </w:rPr>
              <w:t>1-</w:t>
            </w:r>
            <w:r>
              <w:rPr>
                <w:sz w:val="28"/>
                <w:szCs w:val="28"/>
                <w:rtl/>
              </w:rPr>
              <w:t xml:space="preserve"> تعريف الطالب </w:t>
            </w:r>
            <w:r w:rsidR="00616280">
              <w:rPr>
                <w:rFonts w:hint="cs"/>
                <w:sz w:val="28"/>
                <w:szCs w:val="28"/>
                <w:rtl/>
              </w:rPr>
              <w:t>بالحقوق العينية الاصلية</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BA1A80">
            <w:pPr>
              <w:ind w:left="75"/>
            </w:pPr>
            <w:r>
              <w:rPr>
                <w:sz w:val="28"/>
                <w:szCs w:val="28"/>
                <w:rtl/>
              </w:rPr>
              <w:t xml:space="preserve">2-تعريف الطالب </w:t>
            </w:r>
            <w:r w:rsidR="00616280">
              <w:rPr>
                <w:rFonts w:hint="cs"/>
                <w:sz w:val="28"/>
                <w:szCs w:val="28"/>
                <w:rtl/>
              </w:rPr>
              <w:t xml:space="preserve">بالحق </w:t>
            </w:r>
            <w:proofErr w:type="spellStart"/>
            <w:r w:rsidR="00616280">
              <w:rPr>
                <w:rFonts w:hint="cs"/>
                <w:sz w:val="28"/>
                <w:szCs w:val="28"/>
                <w:rtl/>
              </w:rPr>
              <w:t>الملكيةوانواعة</w:t>
            </w:r>
            <w:proofErr w:type="spellEnd"/>
            <w:r w:rsidR="00A7699D">
              <w:rPr>
                <w:rFonts w:hint="cs"/>
                <w:sz w:val="28"/>
                <w:szCs w:val="28"/>
                <w:rtl/>
              </w:rPr>
              <w:t>.</w:t>
            </w:r>
            <w:r w:rsidR="00FA3581">
              <w:rPr>
                <w:rFonts w:hint="cs"/>
                <w:sz w:val="28"/>
                <w:szCs w:val="28"/>
                <w:rtl/>
              </w:rPr>
              <w:t xml:space="preserve"> </w:t>
            </w:r>
            <w:r>
              <w:rPr>
                <w:sz w:val="28"/>
                <w:szCs w:val="28"/>
                <w:rtl/>
              </w:rPr>
              <w:t xml:space="preserve"> </w:t>
            </w:r>
          </w:p>
          <w:p w:rsidR="005C0892" w:rsidRDefault="00616280" w:rsidP="00BA1A80">
            <w:pPr>
              <w:ind w:left="75"/>
              <w:rPr>
                <w:sz w:val="28"/>
                <w:szCs w:val="28"/>
                <w:rtl/>
              </w:rPr>
            </w:pPr>
            <w:r>
              <w:rPr>
                <w:sz w:val="28"/>
                <w:szCs w:val="28"/>
                <w:rtl/>
              </w:rPr>
              <w:t xml:space="preserve">3-  تعريف </w:t>
            </w:r>
            <w:r>
              <w:rPr>
                <w:rFonts w:hint="cs"/>
                <w:sz w:val="28"/>
                <w:szCs w:val="28"/>
                <w:rtl/>
              </w:rPr>
              <w:t xml:space="preserve">الملكية الشائعة </w:t>
            </w:r>
            <w:proofErr w:type="gramStart"/>
            <w:r>
              <w:rPr>
                <w:rFonts w:hint="cs"/>
                <w:sz w:val="28"/>
                <w:szCs w:val="28"/>
                <w:rtl/>
              </w:rPr>
              <w:t>وانواعها</w:t>
            </w:r>
            <w:r w:rsidR="00186C33">
              <w:rPr>
                <w:rFonts w:hint="cs"/>
                <w:sz w:val="28"/>
                <w:szCs w:val="28"/>
                <w:rtl/>
              </w:rPr>
              <w:t xml:space="preserve"> </w:t>
            </w:r>
            <w:r w:rsidR="00A7699D">
              <w:rPr>
                <w:rFonts w:hint="cs"/>
                <w:sz w:val="28"/>
                <w:szCs w:val="28"/>
                <w:rtl/>
              </w:rPr>
              <w:t>.</w:t>
            </w:r>
            <w:proofErr w:type="gramEnd"/>
            <w:r w:rsidR="000278EF">
              <w:rPr>
                <w:rFonts w:hint="cs"/>
                <w:sz w:val="28"/>
                <w:szCs w:val="28"/>
                <w:rtl/>
              </w:rPr>
              <w:t xml:space="preserve"> </w:t>
            </w:r>
          </w:p>
          <w:p w:rsidR="00186C33" w:rsidRDefault="00A7699D" w:rsidP="00BA1A80">
            <w:pPr>
              <w:ind w:left="75"/>
              <w:rPr>
                <w:sz w:val="28"/>
                <w:szCs w:val="28"/>
                <w:rtl/>
              </w:rPr>
            </w:pPr>
            <w:r>
              <w:rPr>
                <w:rFonts w:hint="cs"/>
                <w:sz w:val="28"/>
                <w:szCs w:val="28"/>
                <w:rtl/>
              </w:rPr>
              <w:t>4- تعريف الط</w:t>
            </w:r>
            <w:r w:rsidR="00616280">
              <w:rPr>
                <w:rFonts w:hint="cs"/>
                <w:sz w:val="28"/>
                <w:szCs w:val="28"/>
                <w:rtl/>
              </w:rPr>
              <w:t>الب بمصادر كسب الملكية</w:t>
            </w:r>
            <w:r w:rsidR="00186C33">
              <w:rPr>
                <w:rFonts w:hint="cs"/>
                <w:sz w:val="28"/>
                <w:szCs w:val="28"/>
                <w:rtl/>
              </w:rPr>
              <w:t>.</w:t>
            </w:r>
          </w:p>
          <w:p w:rsidR="000278EF" w:rsidRPr="000278EF" w:rsidRDefault="00186C33" w:rsidP="00186C33">
            <w:pPr>
              <w:rPr>
                <w:sz w:val="28"/>
                <w:szCs w:val="28"/>
              </w:rPr>
            </w:pPr>
            <w:r>
              <w:rPr>
                <w:rFonts w:hint="cs"/>
                <w:sz w:val="28"/>
                <w:szCs w:val="28"/>
                <w:rtl/>
              </w:rPr>
              <w:t xml:space="preserve">5- تعريف الطالب </w:t>
            </w:r>
            <w:r w:rsidR="00616280">
              <w:rPr>
                <w:rFonts w:hint="cs"/>
                <w:sz w:val="28"/>
                <w:szCs w:val="28"/>
                <w:rtl/>
              </w:rPr>
              <w:t xml:space="preserve">بالحقوق العينية التبعية الرهن التاميني والحيازي </w:t>
            </w:r>
            <w:proofErr w:type="spellStart"/>
            <w:r w:rsidR="00616280">
              <w:rPr>
                <w:rFonts w:hint="cs"/>
                <w:sz w:val="28"/>
                <w:szCs w:val="28"/>
                <w:rtl/>
              </w:rPr>
              <w:t>واامتياز</w:t>
            </w:r>
            <w:proofErr w:type="spellEnd"/>
            <w:r w:rsidR="00A7699D">
              <w:rPr>
                <w:rFonts w:hint="cs"/>
                <w:sz w:val="28"/>
                <w:szCs w:val="28"/>
                <w:rtl/>
              </w:rPr>
              <w:t>.</w:t>
            </w:r>
            <w:r w:rsidR="000278EF" w:rsidRPr="000278EF">
              <w:rPr>
                <w:rFonts w:hint="cs"/>
                <w:sz w:val="28"/>
                <w:szCs w:val="28"/>
                <w:rtl/>
              </w:rPr>
              <w:t xml:space="preserve"> </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ب -  الاهداف </w:t>
            </w:r>
            <w:proofErr w:type="spellStart"/>
            <w:r>
              <w:rPr>
                <w:color w:val="000000"/>
                <w:sz w:val="28"/>
                <w:szCs w:val="28"/>
                <w:rtl/>
              </w:rPr>
              <w:t>المهاراتية</w:t>
            </w:r>
            <w:proofErr w:type="spellEnd"/>
            <w:r>
              <w:rPr>
                <w:color w:val="000000"/>
                <w:sz w:val="28"/>
                <w:szCs w:val="28"/>
                <w:rtl/>
              </w:rPr>
              <w:t xml:space="preserve"> الخاصة بالمقرر</w:t>
            </w:r>
          </w:p>
          <w:p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w:t>
            </w:r>
            <w:r w:rsidR="00186C33">
              <w:rPr>
                <w:color w:val="000000"/>
                <w:sz w:val="28"/>
                <w:szCs w:val="28"/>
                <w:rtl/>
              </w:rPr>
              <w:t xml:space="preserve">هارة كيفية فهم </w:t>
            </w:r>
            <w:r w:rsidR="00616280">
              <w:rPr>
                <w:rFonts w:hint="cs"/>
                <w:color w:val="000000"/>
                <w:sz w:val="28"/>
                <w:szCs w:val="28"/>
                <w:rtl/>
              </w:rPr>
              <w:t>الحقوق العينية الاصلية المال وحق الملكية</w:t>
            </w:r>
            <w:r w:rsidR="00985A4A">
              <w:rPr>
                <w:rFonts w:hint="cs"/>
                <w:color w:val="000000"/>
                <w:sz w:val="28"/>
                <w:szCs w:val="28"/>
                <w:rtl/>
              </w:rPr>
              <w:t>.</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616280">
              <w:rPr>
                <w:rFonts w:hint="cs"/>
                <w:color w:val="000000"/>
                <w:sz w:val="28"/>
                <w:szCs w:val="28"/>
                <w:rtl/>
              </w:rPr>
              <w:t xml:space="preserve"> اكتساب الحق الملكية</w:t>
            </w:r>
            <w:r w:rsidR="00985A4A">
              <w:rPr>
                <w:rFonts w:hint="cs"/>
                <w:color w:val="000000"/>
                <w:sz w:val="28"/>
                <w:szCs w:val="28"/>
                <w:rtl/>
              </w:rPr>
              <w:t>.</w:t>
            </w:r>
          </w:p>
          <w:p w:rsidR="005C0892" w:rsidRDefault="00457DA1" w:rsidP="00BA1A80">
            <w:r>
              <w:rPr>
                <w:color w:val="000000"/>
                <w:sz w:val="28"/>
                <w:szCs w:val="28"/>
                <w:rtl/>
              </w:rPr>
              <w:t>3-</w:t>
            </w:r>
            <w:r w:rsidR="00616280">
              <w:rPr>
                <w:sz w:val="28"/>
                <w:szCs w:val="28"/>
                <w:rtl/>
              </w:rPr>
              <w:t xml:space="preserve"> تعليم الطالب مهارة </w:t>
            </w:r>
            <w:r w:rsidR="00616280">
              <w:rPr>
                <w:rFonts w:hint="cs"/>
                <w:sz w:val="28"/>
                <w:szCs w:val="28"/>
                <w:rtl/>
              </w:rPr>
              <w:t xml:space="preserve">التعرف على الحقوق العينية </w:t>
            </w:r>
            <w:proofErr w:type="gramStart"/>
            <w:r w:rsidR="00616280">
              <w:rPr>
                <w:rFonts w:hint="cs"/>
                <w:sz w:val="28"/>
                <w:szCs w:val="28"/>
                <w:rtl/>
              </w:rPr>
              <w:t xml:space="preserve">التبعية </w:t>
            </w:r>
            <w:r w:rsidR="00186C33">
              <w:rPr>
                <w:rFonts w:hint="cs"/>
                <w:sz w:val="28"/>
                <w:szCs w:val="28"/>
                <w:rtl/>
              </w:rPr>
              <w:t>.</w:t>
            </w:r>
            <w:proofErr w:type="gramEnd"/>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pPr>
              <w:tabs>
                <w:tab w:val="left" w:pos="642"/>
              </w:tabs>
            </w:pPr>
            <w:r>
              <w:rPr>
                <w:rFonts w:hint="cs"/>
                <w:color w:val="000000"/>
                <w:sz w:val="28"/>
                <w:szCs w:val="28"/>
                <w:rtl/>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BA1A80">
            <w:pPr>
              <w:tabs>
                <w:tab w:val="left" w:pos="642"/>
              </w:tabs>
            </w:pPr>
            <w:r>
              <w:rPr>
                <w:rFonts w:hint="cs"/>
                <w:color w:val="000000"/>
                <w:sz w:val="28"/>
                <w:szCs w:val="28"/>
                <w:rtl/>
              </w:rPr>
              <w:t xml:space="preserve">طلبة قادرين على فهم بعض 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2223B9">
            <w:pPr>
              <w:bidi w:val="0"/>
              <w:jc w:val="right"/>
              <w:rPr>
                <w:sz w:val="28"/>
                <w:szCs w:val="28"/>
              </w:rPr>
            </w:pPr>
            <w:r>
              <w:rPr>
                <w:rFonts w:hint="cs"/>
                <w:sz w:val="28"/>
                <w:szCs w:val="28"/>
                <w:rtl/>
              </w:rPr>
              <w:t>التعريف ب</w:t>
            </w:r>
            <w:r w:rsidR="00616280">
              <w:rPr>
                <w:rFonts w:hint="cs"/>
                <w:sz w:val="28"/>
                <w:szCs w:val="28"/>
                <w:rtl/>
              </w:rPr>
              <w:t xml:space="preserve">الحقوق العينية </w:t>
            </w:r>
            <w:proofErr w:type="spellStart"/>
            <w:r w:rsidR="00616280">
              <w:rPr>
                <w:rFonts w:hint="cs"/>
                <w:sz w:val="28"/>
                <w:szCs w:val="28"/>
                <w:rtl/>
              </w:rPr>
              <w:t>الاصالية</w:t>
            </w:r>
            <w:proofErr w:type="spellEnd"/>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AB328D">
            <w:pPr>
              <w:bidi w:val="0"/>
              <w:jc w:val="right"/>
              <w:rPr>
                <w:sz w:val="28"/>
                <w:szCs w:val="28"/>
              </w:rPr>
            </w:pPr>
            <w:r>
              <w:rPr>
                <w:rFonts w:hint="cs"/>
                <w:sz w:val="28"/>
                <w:szCs w:val="28"/>
                <w:rtl/>
              </w:rPr>
              <w:t>المال والحق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jc w:val="center"/>
              <w:rPr>
                <w:sz w:val="28"/>
                <w:szCs w:val="28"/>
              </w:rPr>
            </w:pPr>
            <w:r>
              <w:rPr>
                <w:rFonts w:hint="cs"/>
                <w:sz w:val="28"/>
                <w:szCs w:val="28"/>
                <w:rtl/>
                <w:lang w:bidi="ar-IQ"/>
              </w:rPr>
              <w:t>حق الملكية</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jc w:val="center"/>
              <w:rPr>
                <w:sz w:val="28"/>
                <w:szCs w:val="28"/>
                <w:rtl/>
                <w:lang w:bidi="ar-IQ"/>
              </w:rPr>
            </w:pPr>
            <w:r>
              <w:rPr>
                <w:rFonts w:hint="cs"/>
                <w:sz w:val="28"/>
                <w:szCs w:val="28"/>
                <w:rtl/>
                <w:lang w:bidi="ar-IQ"/>
              </w:rPr>
              <w:t>قيود حق الملكية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AB328D">
            <w:pPr>
              <w:bidi w:val="0"/>
              <w:jc w:val="right"/>
              <w:rPr>
                <w:sz w:val="28"/>
                <w:szCs w:val="28"/>
                <w:rtl/>
                <w:lang w:bidi="ar-IQ"/>
              </w:rPr>
            </w:pPr>
            <w:r>
              <w:rPr>
                <w:rFonts w:hint="cs"/>
                <w:sz w:val="28"/>
                <w:szCs w:val="28"/>
                <w:rtl/>
                <w:lang w:bidi="ar-IQ"/>
              </w:rPr>
              <w:t>أنواع الملكية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AB328D">
            <w:pPr>
              <w:bidi w:val="0"/>
              <w:jc w:val="right"/>
              <w:rPr>
                <w:sz w:val="28"/>
                <w:szCs w:val="28"/>
              </w:rPr>
            </w:pPr>
            <w:r>
              <w:rPr>
                <w:rFonts w:hint="cs"/>
                <w:sz w:val="28"/>
                <w:szCs w:val="28"/>
                <w:rtl/>
              </w:rPr>
              <w:t>الطريق الخاص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pPr>
              <w:tabs>
                <w:tab w:val="left" w:pos="642"/>
              </w:tabs>
            </w:pPr>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الطوابق والشقق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العلو والسفل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lang w:bidi="ar-IQ"/>
              </w:rPr>
            </w:pPr>
            <w:r>
              <w:rPr>
                <w:rFonts w:hint="cs"/>
                <w:sz w:val="28"/>
                <w:szCs w:val="28"/>
                <w:rtl/>
                <w:lang w:bidi="ar-IQ"/>
              </w:rPr>
              <w:t>الاستيلاء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lang w:bidi="ar-IQ"/>
              </w:rPr>
            </w:pPr>
            <w:r>
              <w:rPr>
                <w:rFonts w:hint="cs"/>
                <w:sz w:val="28"/>
                <w:szCs w:val="28"/>
                <w:rtl/>
                <w:lang w:bidi="ar-IQ"/>
              </w:rPr>
              <w:t>الالتصاق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1C5CCA" w:rsidP="001C5CCA">
            <w:pPr>
              <w:bidi w:val="0"/>
              <w:rPr>
                <w:sz w:val="28"/>
                <w:szCs w:val="28"/>
                <w:lang w:bidi="ar-IQ"/>
              </w:rPr>
            </w:pPr>
            <w:r>
              <w:rPr>
                <w:rFonts w:hint="cs"/>
                <w:sz w:val="28"/>
                <w:szCs w:val="28"/>
                <w:rtl/>
                <w:lang w:bidi="ar-IQ"/>
              </w:rPr>
              <w:t>الشفعة</w:t>
            </w:r>
            <w:r w:rsidR="00BF618F">
              <w:rPr>
                <w:rFonts w:hint="cs"/>
                <w:sz w:val="28"/>
                <w:szCs w:val="28"/>
                <w:rtl/>
                <w:lang w:bidi="ar-IQ"/>
              </w:rPr>
              <w:t xml:space="preserve">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Pr>
            </w:pPr>
            <w:r>
              <w:rPr>
                <w:rFonts w:hint="cs"/>
                <w:sz w:val="28"/>
                <w:szCs w:val="28"/>
                <w:rtl/>
              </w:rPr>
              <w:t>الحيازة</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pPr>
              <w:tabs>
                <w:tab w:val="left" w:pos="642"/>
              </w:tabs>
            </w:pPr>
            <w:r>
              <w:rPr>
                <w:rFonts w:hint="cs"/>
                <w:color w:val="000000"/>
                <w:sz w:val="28"/>
                <w:szCs w:val="28"/>
                <w:rtl/>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Pr>
            </w:pPr>
            <w:r>
              <w:rPr>
                <w:rFonts w:hint="cs"/>
                <w:sz w:val="28"/>
                <w:szCs w:val="28"/>
                <w:rtl/>
                <w:lang w:bidi="ar-IQ"/>
              </w:rPr>
              <w:t>التقادم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1C5CCA" w:rsidP="001C5CCA">
            <w:pPr>
              <w:bidi w:val="0"/>
              <w:rPr>
                <w:sz w:val="28"/>
                <w:szCs w:val="28"/>
                <w:rtl/>
                <w:lang w:bidi="ar-IQ"/>
              </w:rPr>
            </w:pPr>
            <w:r>
              <w:rPr>
                <w:rFonts w:hint="cs"/>
                <w:sz w:val="28"/>
                <w:szCs w:val="28"/>
                <w:rtl/>
                <w:lang w:bidi="ar-IQ"/>
              </w:rPr>
              <w:t>حق التصرف</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الارتفاق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lang w:bidi="ar-IQ"/>
              </w:rPr>
            </w:pPr>
            <w:r>
              <w:rPr>
                <w:rFonts w:hint="cs"/>
                <w:sz w:val="28"/>
                <w:szCs w:val="28"/>
                <w:rtl/>
              </w:rPr>
              <w:t>الحقوق العينية التبعية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BF618F">
            <w:pPr>
              <w:bidi w:val="0"/>
              <w:jc w:val="right"/>
              <w:rPr>
                <w:sz w:val="28"/>
                <w:szCs w:val="28"/>
                <w:rtl/>
                <w:lang w:bidi="ar-IQ"/>
              </w:rPr>
            </w:pPr>
            <w:r>
              <w:rPr>
                <w:rFonts w:hint="cs"/>
                <w:sz w:val="28"/>
                <w:szCs w:val="28"/>
                <w:rtl/>
                <w:lang w:bidi="ar-IQ"/>
              </w:rPr>
              <w:t>تعريف الرهن التاميني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الشروط الموضوعية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pPr>
              <w:tabs>
                <w:tab w:val="left" w:pos="642"/>
              </w:tabs>
            </w:pPr>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AE4347">
            <w:pPr>
              <w:bidi w:val="0"/>
              <w:rPr>
                <w:sz w:val="28"/>
                <w:szCs w:val="28"/>
                <w:rtl/>
                <w:lang w:bidi="ar-IQ"/>
              </w:rPr>
            </w:pPr>
            <w:r>
              <w:rPr>
                <w:rFonts w:hint="cs"/>
                <w:sz w:val="28"/>
                <w:szCs w:val="28"/>
                <w:rtl/>
                <w:lang w:bidi="ar-IQ"/>
              </w:rPr>
              <w:t xml:space="preserve"> </w:t>
            </w:r>
            <w:r w:rsidR="001C5CCA">
              <w:rPr>
                <w:rFonts w:hint="cs"/>
                <w:sz w:val="28"/>
                <w:szCs w:val="28"/>
                <w:rtl/>
                <w:lang w:bidi="ar-IQ"/>
              </w:rPr>
              <w:t>الشرط الشكلي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Pr>
            </w:pPr>
            <w:r>
              <w:rPr>
                <w:rFonts w:hint="cs"/>
                <w:sz w:val="28"/>
                <w:szCs w:val="28"/>
                <w:rtl/>
                <w:lang w:bidi="ar-IQ"/>
              </w:rPr>
              <w:t>اثار الرهن التاميني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lang w:bidi="ar-IQ"/>
              </w:rPr>
            </w:pPr>
            <w:r>
              <w:rPr>
                <w:rFonts w:hint="cs"/>
                <w:sz w:val="28"/>
                <w:szCs w:val="28"/>
                <w:rtl/>
                <w:lang w:bidi="ar-IQ"/>
              </w:rPr>
              <w:t>التتبع والتقدم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337616">
            <w:pPr>
              <w:bidi w:val="0"/>
              <w:rPr>
                <w:sz w:val="28"/>
                <w:szCs w:val="28"/>
              </w:rPr>
            </w:pPr>
            <w:r>
              <w:rPr>
                <w:rFonts w:hint="cs"/>
                <w:sz w:val="28"/>
                <w:szCs w:val="28"/>
                <w:rtl/>
              </w:rPr>
              <w:t>انقضاء الرهن التاميني</w:t>
            </w:r>
            <w:r w:rsidR="00AE4347">
              <w:rPr>
                <w:rFonts w:hint="cs"/>
                <w:sz w:val="28"/>
                <w:szCs w:val="28"/>
                <w:rt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Pr>
            </w:pPr>
            <w:r>
              <w:rPr>
                <w:rFonts w:hint="cs"/>
                <w:sz w:val="28"/>
                <w:szCs w:val="28"/>
                <w:rtl/>
              </w:rPr>
              <w:t>الرهن الحيازي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شروط الرهن الحيازي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pPr>
              <w:tabs>
                <w:tab w:val="left" w:pos="642"/>
              </w:tabs>
            </w:pPr>
            <w:r>
              <w:rPr>
                <w:rFonts w:hint="cs"/>
                <w:color w:val="000000"/>
                <w:sz w:val="28"/>
                <w:szCs w:val="28"/>
                <w:rtl/>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الحيازة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اثار الرهن الحيازي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337616">
            <w:pPr>
              <w:bidi w:val="0"/>
              <w:rPr>
                <w:sz w:val="28"/>
                <w:szCs w:val="28"/>
              </w:rPr>
            </w:pPr>
            <w:r>
              <w:rPr>
                <w:rFonts w:hint="cs"/>
                <w:sz w:val="28"/>
                <w:szCs w:val="28"/>
                <w:rtl/>
              </w:rPr>
              <w:t>انقضاء الرهن الحيازي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BF618F">
            <w:pPr>
              <w:bidi w:val="0"/>
              <w:jc w:val="right"/>
              <w:rPr>
                <w:sz w:val="28"/>
                <w:szCs w:val="28"/>
              </w:rPr>
            </w:pPr>
            <w:r>
              <w:rPr>
                <w:rFonts w:hint="cs"/>
                <w:sz w:val="28"/>
                <w:szCs w:val="28"/>
                <w:rtl/>
              </w:rPr>
              <w:t>الامتياز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1C5CCA">
            <w:pPr>
              <w:bidi w:val="0"/>
              <w:rPr>
                <w:sz w:val="28"/>
                <w:szCs w:val="28"/>
                <w:rtl/>
                <w:lang w:bidi="ar-IQ"/>
              </w:rPr>
            </w:pPr>
            <w:r>
              <w:rPr>
                <w:rFonts w:hint="cs"/>
                <w:sz w:val="28"/>
                <w:szCs w:val="28"/>
                <w:rtl/>
                <w:lang w:bidi="ar-IQ"/>
              </w:rPr>
              <w:t>شروط الامتياز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616280" w:rsidP="00BA1A80">
            <w:r>
              <w:rPr>
                <w:rFonts w:hint="cs"/>
                <w:color w:val="000000"/>
                <w:sz w:val="28"/>
                <w:szCs w:val="28"/>
                <w:rtl/>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C5CCA" w:rsidP="00BA1A80">
            <w:pPr>
              <w:rPr>
                <w:sz w:val="28"/>
                <w:szCs w:val="28"/>
                <w:rtl/>
                <w:lang w:bidi="ar-IQ"/>
              </w:rPr>
            </w:pPr>
            <w:r>
              <w:rPr>
                <w:rFonts w:hint="cs"/>
                <w:sz w:val="28"/>
                <w:szCs w:val="28"/>
                <w:rtl/>
              </w:rPr>
              <w:t>أنواع الامتياز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C2699B" w:rsidP="005663EB">
            <w:pPr>
              <w:rPr>
                <w:sz w:val="28"/>
                <w:szCs w:val="28"/>
              </w:rPr>
            </w:pPr>
            <w:r w:rsidRPr="00C2699B">
              <w:rPr>
                <w:sz w:val="28"/>
                <w:szCs w:val="28"/>
                <w:rtl/>
              </w:rPr>
              <w:t>1-</w:t>
            </w:r>
            <w:r w:rsidRPr="00C2699B">
              <w:rPr>
                <w:sz w:val="28"/>
                <w:szCs w:val="28"/>
                <w:rtl/>
              </w:rPr>
              <w:tab/>
            </w:r>
            <w:r w:rsidR="001C5CCA">
              <w:rPr>
                <w:rFonts w:hint="cs"/>
                <w:sz w:val="28"/>
                <w:szCs w:val="28"/>
                <w:rtl/>
              </w:rPr>
              <w:t>د. محمد طه البشير د. غني حسون طه.</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713C8" w:rsidP="00BA1A80">
            <w:pPr>
              <w:rPr>
                <w:rFonts w:hint="cs"/>
                <w:sz w:val="28"/>
                <w:szCs w:val="28"/>
                <w:rtl/>
                <w:lang w:bidi="ar-IQ"/>
              </w:rPr>
            </w:pPr>
            <w:r>
              <w:rPr>
                <w:rFonts w:hint="cs"/>
                <w:sz w:val="28"/>
                <w:szCs w:val="28"/>
                <w:rtl/>
                <w:lang w:bidi="ar-IQ"/>
              </w:rPr>
              <w:t>الحقوق العينية الاصلية د. محمد علي صاحب د. أسماء صبر علوان</w:t>
            </w:r>
          </w:p>
          <w:p w:rsidR="008713C8" w:rsidRPr="00104E6E" w:rsidRDefault="008713C8" w:rsidP="00BA1A80">
            <w:pPr>
              <w:rPr>
                <w:sz w:val="28"/>
                <w:szCs w:val="28"/>
                <w:lang w:bidi="ar-IQ"/>
              </w:rPr>
            </w:pPr>
            <w:r>
              <w:rPr>
                <w:rFonts w:hint="cs"/>
                <w:sz w:val="28"/>
                <w:szCs w:val="28"/>
                <w:rtl/>
                <w:lang w:bidi="ar-IQ"/>
              </w:rPr>
              <w:t>الحقوق العينية والاصلية والتبعية د. يوسف محمد عبيدات</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w:t>
            </w:r>
            <w:r w:rsidR="001C5CCA">
              <w:rPr>
                <w:rFonts w:hint="cs"/>
                <w:color w:val="000000"/>
                <w:sz w:val="28"/>
                <w:szCs w:val="28"/>
                <w:rtl/>
              </w:rPr>
              <w:t>مختلف فقهاء القانون المدني الحقوق العينية</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w:t>
            </w:r>
            <w:r w:rsidR="008713C8">
              <w:rPr>
                <w:rFonts w:hint="cs"/>
                <w:color w:val="000000"/>
                <w:sz w:val="28"/>
                <w:szCs w:val="28"/>
                <w:rtl/>
              </w:rPr>
              <w:t>واء موضوعات الحقوق العينية الاصلية والتبعية</w:t>
            </w:r>
            <w:bookmarkStart w:id="0" w:name="_GoBack"/>
            <w:bookmarkEnd w:id="0"/>
            <w:r w:rsidR="009B3E6C">
              <w:rPr>
                <w:rFonts w:hint="cs"/>
                <w:color w:val="000000"/>
                <w:sz w:val="28"/>
                <w:szCs w:val="28"/>
                <w:rtl/>
              </w:rPr>
              <w:t xml:space="preserve"> على نحوٍ من الدقة والموضوعية, ولا سيما التعديلات التي جرت علية </w:t>
            </w:r>
            <w:proofErr w:type="spellStart"/>
            <w:r w:rsidR="009B3E6C">
              <w:rPr>
                <w:rFonts w:hint="cs"/>
                <w:color w:val="000000"/>
                <w:sz w:val="28"/>
                <w:szCs w:val="28"/>
                <w:rtl/>
              </w:rPr>
              <w:t>علية</w:t>
            </w:r>
            <w:proofErr w:type="spellEnd"/>
            <w:r w:rsidR="009B3E6C">
              <w:rPr>
                <w:rFonts w:hint="cs"/>
                <w:color w:val="000000"/>
                <w:sz w:val="28"/>
                <w:szCs w:val="28"/>
                <w:rtl/>
              </w:rPr>
              <w:t>.</w:t>
            </w:r>
          </w:p>
        </w:tc>
      </w:tr>
    </w:tbl>
    <w:p w:rsidR="005C0892" w:rsidRDefault="005C0892" w:rsidP="00BA1A80">
      <w:pPr>
        <w:spacing w:after="240" w:line="276" w:lineRule="auto"/>
        <w:rPr>
          <w:sz w:val="28"/>
          <w:szCs w:val="28"/>
        </w:rPr>
      </w:pPr>
    </w:p>
    <w:p w:rsidR="005C0892" w:rsidRPr="009B3E6C" w:rsidRDefault="005C0892" w:rsidP="00BA1A80">
      <w:pPr>
        <w:rPr>
          <w:sz w:val="28"/>
          <w:szCs w:val="28"/>
        </w:rPr>
      </w:pPr>
    </w:p>
    <w:sectPr w:rsidR="005C0892" w:rsidRPr="009B3E6C">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92"/>
    <w:rsid w:val="000278EF"/>
    <w:rsid w:val="00104E6E"/>
    <w:rsid w:val="0011771B"/>
    <w:rsid w:val="00186C33"/>
    <w:rsid w:val="001C5CCA"/>
    <w:rsid w:val="001C6EBA"/>
    <w:rsid w:val="0020574F"/>
    <w:rsid w:val="002223B9"/>
    <w:rsid w:val="00337616"/>
    <w:rsid w:val="00380DDD"/>
    <w:rsid w:val="00457DA1"/>
    <w:rsid w:val="005353BD"/>
    <w:rsid w:val="005663EB"/>
    <w:rsid w:val="005B1EBA"/>
    <w:rsid w:val="005C0892"/>
    <w:rsid w:val="00616280"/>
    <w:rsid w:val="006C44DB"/>
    <w:rsid w:val="006C5182"/>
    <w:rsid w:val="00744269"/>
    <w:rsid w:val="007A2116"/>
    <w:rsid w:val="007A46D3"/>
    <w:rsid w:val="007E24EB"/>
    <w:rsid w:val="0084674E"/>
    <w:rsid w:val="008713C8"/>
    <w:rsid w:val="008A2964"/>
    <w:rsid w:val="00921FF5"/>
    <w:rsid w:val="00966E92"/>
    <w:rsid w:val="00985A4A"/>
    <w:rsid w:val="009B3E6C"/>
    <w:rsid w:val="00A7699D"/>
    <w:rsid w:val="00A82C28"/>
    <w:rsid w:val="00AB328D"/>
    <w:rsid w:val="00AE4347"/>
    <w:rsid w:val="00AF107B"/>
    <w:rsid w:val="00BA1A80"/>
    <w:rsid w:val="00BA5537"/>
    <w:rsid w:val="00BF618F"/>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8461"/>
  <w15:docId w15:val="{B1EAF4FD-69DF-4BA4-8F7E-1EE5BE2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82C4-0A0D-4A5D-A0AB-18EDD01B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778</Words>
  <Characters>4436</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6</cp:revision>
  <dcterms:created xsi:type="dcterms:W3CDTF">2024-04-17T15:42:00Z</dcterms:created>
  <dcterms:modified xsi:type="dcterms:W3CDTF">2024-04-17T16:44:00Z</dcterms:modified>
</cp:coreProperties>
</file>