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1948" w14:textId="6205EF71" w:rsidR="005C0892" w:rsidRDefault="00457DA1" w:rsidP="00BA1A80">
      <w:pPr>
        <w:spacing w:after="200" w:line="276" w:lineRule="auto"/>
      </w:pPr>
      <w:r>
        <w:rPr>
          <w:sz w:val="28"/>
          <w:szCs w:val="28"/>
          <w:rtl/>
        </w:rPr>
        <w:t>نموذج وصف المقرر</w:t>
      </w:r>
      <w:proofErr w:type="gramStart"/>
      <w:r>
        <w:rPr>
          <w:sz w:val="28"/>
          <w:szCs w:val="28"/>
          <w:rtl/>
        </w:rPr>
        <w:t xml:space="preserve">   (</w:t>
      </w:r>
      <w:proofErr w:type="gramEnd"/>
      <w:r>
        <w:rPr>
          <w:sz w:val="28"/>
          <w:szCs w:val="28"/>
          <w:rtl/>
        </w:rPr>
        <w:t xml:space="preserve"> </w:t>
      </w:r>
      <w:r w:rsidR="00DC77F2">
        <w:rPr>
          <w:rFonts w:hint="cs"/>
          <w:sz w:val="28"/>
          <w:szCs w:val="28"/>
          <w:rtl/>
        </w:rPr>
        <w:t xml:space="preserve">القانون الدولي </w:t>
      </w:r>
      <w:r w:rsidR="009B18B1">
        <w:rPr>
          <w:rFonts w:hint="cs"/>
          <w:sz w:val="28"/>
          <w:szCs w:val="28"/>
          <w:rtl/>
        </w:rPr>
        <w:t>الانساني</w:t>
      </w:r>
      <w:r>
        <w:rPr>
          <w:sz w:val="28"/>
          <w:szCs w:val="28"/>
          <w:rtl/>
        </w:rPr>
        <w:t xml:space="preserve"> ) </w:t>
      </w:r>
    </w:p>
    <w:p w14:paraId="3BDF904F" w14:textId="77777777" w:rsidR="005C0892" w:rsidRDefault="00457DA1" w:rsidP="00BA1A80">
      <w:pPr>
        <w:spacing w:before="240" w:after="200" w:line="276" w:lineRule="auto"/>
      </w:pPr>
      <w:r>
        <w:rPr>
          <w:color w:val="000000"/>
          <w:sz w:val="28"/>
          <w:szCs w:val="28"/>
          <w:rtl/>
        </w:rPr>
        <w:t>وصف المقرر</w:t>
      </w:r>
    </w:p>
    <w:tbl>
      <w:tblPr>
        <w:tblStyle w:val="a5"/>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14:paraId="1DF77576" w14:textId="77777777">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14:paraId="0AB00689" w14:textId="77777777"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3961F27B" w14:textId="77777777" w:rsidR="005C0892" w:rsidRDefault="005C0892" w:rsidP="00BA1A80">
      <w:pPr>
        <w:spacing w:before="240" w:after="200" w:line="276" w:lineRule="auto"/>
        <w:ind w:left="-335" w:right="-426"/>
        <w:rPr>
          <w:sz w:val="28"/>
          <w:szCs w:val="28"/>
        </w:rPr>
      </w:pPr>
    </w:p>
    <w:tbl>
      <w:tblPr>
        <w:tblStyle w:val="a6"/>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14:paraId="0A72B55B"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1E83" w14:textId="77777777"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92E3" w14:textId="77777777"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14:paraId="30EFC7AE"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421F3" w14:textId="77777777"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5975" w14:textId="77777777"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14:paraId="1E9CDC99"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2072" w14:textId="77777777"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A522" w14:textId="25F178EC" w:rsidR="005C0892" w:rsidRDefault="00372F47" w:rsidP="00BA1A80">
            <w:r>
              <w:rPr>
                <w:rFonts w:hint="cs"/>
                <w:sz w:val="28"/>
                <w:szCs w:val="28"/>
                <w:rtl/>
              </w:rPr>
              <w:t>المالية العامة والتشريع المالي</w:t>
            </w:r>
          </w:p>
        </w:tc>
      </w:tr>
      <w:tr w:rsidR="005C0892" w14:paraId="6BE361B7"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ABDB" w14:textId="77777777"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B4F8" w14:textId="77777777" w:rsidR="005C0892" w:rsidRDefault="00457DA1" w:rsidP="00BA1A80">
            <w:r>
              <w:rPr>
                <w:sz w:val="28"/>
                <w:szCs w:val="28"/>
                <w:rtl/>
              </w:rPr>
              <w:t>حضوري</w:t>
            </w:r>
          </w:p>
        </w:tc>
      </w:tr>
      <w:tr w:rsidR="005C0892" w14:paraId="2586B69E"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8F3D" w14:textId="77777777"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BE0C" w14:textId="77777777" w:rsidR="005C0892" w:rsidRDefault="00457DA1" w:rsidP="00BA1A80">
            <w:r>
              <w:rPr>
                <w:sz w:val="28"/>
                <w:szCs w:val="28"/>
                <w:rtl/>
              </w:rPr>
              <w:t xml:space="preserve">سنوي/ 2023-2024 </w:t>
            </w:r>
          </w:p>
        </w:tc>
      </w:tr>
      <w:tr w:rsidR="005C0892" w14:paraId="64CEFCC7"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8039" w14:textId="77777777"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E6B9" w14:textId="4A2F930E" w:rsidR="005C0892" w:rsidRDefault="00372F47" w:rsidP="00BA1A80">
            <w:r>
              <w:rPr>
                <w:rFonts w:hint="cs"/>
                <w:sz w:val="28"/>
                <w:szCs w:val="28"/>
                <w:rtl/>
              </w:rPr>
              <w:t>60</w:t>
            </w:r>
            <w:r w:rsidR="00457DA1">
              <w:rPr>
                <w:sz w:val="28"/>
                <w:szCs w:val="28"/>
                <w:rtl/>
              </w:rPr>
              <w:t xml:space="preserve"> ساعة </w:t>
            </w:r>
          </w:p>
        </w:tc>
      </w:tr>
      <w:tr w:rsidR="005C0892" w14:paraId="30A69EC6" w14:textId="77777777">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599F" w14:textId="77777777"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2837" w14:textId="77777777" w:rsidR="005C0892" w:rsidRDefault="007A2116" w:rsidP="00BA1A80">
            <w:pPr>
              <w:ind w:left="360"/>
            </w:pPr>
            <w:r>
              <w:rPr>
                <w:rFonts w:hint="cs"/>
                <w:sz w:val="28"/>
                <w:szCs w:val="28"/>
                <w:rtl/>
              </w:rPr>
              <w:t>17 / 4/ 2024</w:t>
            </w:r>
          </w:p>
        </w:tc>
      </w:tr>
      <w:tr w:rsidR="005C0892" w14:paraId="5C7A4849" w14:textId="77777777">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25CEC7" w14:textId="77777777" w:rsidR="005C0892" w:rsidRDefault="00457DA1" w:rsidP="00BA1A80">
            <w:pPr>
              <w:numPr>
                <w:ilvl w:val="0"/>
                <w:numId w:val="1"/>
              </w:numPr>
              <w:tabs>
                <w:tab w:val="left" w:pos="0"/>
              </w:tabs>
              <w:ind w:left="360"/>
            </w:pPr>
            <w:r>
              <w:rPr>
                <w:sz w:val="28"/>
                <w:szCs w:val="28"/>
                <w:rtl/>
              </w:rPr>
              <w:t xml:space="preserve">أهداف </w:t>
            </w:r>
            <w:proofErr w:type="gramStart"/>
            <w:r>
              <w:rPr>
                <w:sz w:val="28"/>
                <w:szCs w:val="28"/>
                <w:rtl/>
              </w:rPr>
              <w:t>المقرر:-</w:t>
            </w:r>
            <w:proofErr w:type="gramEnd"/>
          </w:p>
        </w:tc>
      </w:tr>
      <w:tr w:rsidR="005C0892" w14:paraId="191E96FC" w14:textId="77777777">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3407DD" w14:textId="047A3662" w:rsidR="005C0892" w:rsidRDefault="00457DA1" w:rsidP="00BA1A80">
            <w:r>
              <w:rPr>
                <w:sz w:val="28"/>
                <w:szCs w:val="28"/>
                <w:rtl/>
              </w:rPr>
              <w:t>1</w:t>
            </w:r>
            <w:r w:rsidR="00DC77F2">
              <w:rPr>
                <w:sz w:val="28"/>
                <w:szCs w:val="28"/>
                <w:rtl/>
              </w:rPr>
              <w:t>التعريف ب</w:t>
            </w:r>
            <w:r w:rsidR="00DC77F2">
              <w:rPr>
                <w:rFonts w:hint="cs"/>
                <w:sz w:val="28"/>
                <w:szCs w:val="28"/>
                <w:rtl/>
              </w:rPr>
              <w:t>ال</w:t>
            </w:r>
            <w:r w:rsidR="00372F47">
              <w:rPr>
                <w:rFonts w:hint="cs"/>
                <w:sz w:val="28"/>
                <w:szCs w:val="28"/>
                <w:rtl/>
              </w:rPr>
              <w:t xml:space="preserve">مالية العامة </w:t>
            </w:r>
            <w:r w:rsidR="00DC77F2">
              <w:rPr>
                <w:sz w:val="28"/>
                <w:szCs w:val="28"/>
                <w:rtl/>
              </w:rPr>
              <w:t>وموضوعاته</w:t>
            </w:r>
            <w:r w:rsidR="00372F47">
              <w:rPr>
                <w:rFonts w:hint="cs"/>
                <w:sz w:val="28"/>
                <w:szCs w:val="28"/>
                <w:rtl/>
              </w:rPr>
              <w:t>ا</w:t>
            </w:r>
            <w:r w:rsidR="00DC77F2">
              <w:rPr>
                <w:sz w:val="28"/>
                <w:szCs w:val="28"/>
                <w:rtl/>
              </w:rPr>
              <w:t xml:space="preserve"> التي تتضمن 1-</w:t>
            </w:r>
            <w:r w:rsidR="00DC77F2">
              <w:rPr>
                <w:rFonts w:hint="cs"/>
                <w:sz w:val="28"/>
                <w:szCs w:val="28"/>
                <w:rtl/>
              </w:rPr>
              <w:t xml:space="preserve"> </w:t>
            </w:r>
            <w:r w:rsidR="00372F47">
              <w:rPr>
                <w:rFonts w:hint="cs"/>
                <w:sz w:val="28"/>
                <w:szCs w:val="28"/>
                <w:rtl/>
              </w:rPr>
              <w:t xml:space="preserve">الموازنة </w:t>
            </w:r>
            <w:proofErr w:type="gramStart"/>
            <w:r w:rsidR="00372F47">
              <w:rPr>
                <w:rFonts w:hint="cs"/>
                <w:sz w:val="28"/>
                <w:szCs w:val="28"/>
                <w:rtl/>
              </w:rPr>
              <w:t>العامة</w:t>
            </w:r>
            <w:r w:rsidR="00FA3581" w:rsidRPr="00FA3581">
              <w:rPr>
                <w:sz w:val="28"/>
                <w:szCs w:val="28"/>
                <w:rtl/>
              </w:rPr>
              <w:t xml:space="preserve">  2</w:t>
            </w:r>
            <w:proofErr w:type="gramEnd"/>
            <w:r w:rsidR="00DC77F2">
              <w:rPr>
                <w:sz w:val="28"/>
                <w:szCs w:val="28"/>
                <w:rtl/>
              </w:rPr>
              <w:t xml:space="preserve">- </w:t>
            </w:r>
            <w:r w:rsidR="00372F47">
              <w:rPr>
                <w:rFonts w:hint="cs"/>
                <w:sz w:val="28"/>
                <w:szCs w:val="28"/>
                <w:rtl/>
              </w:rPr>
              <w:t>التشريع الضريبي</w:t>
            </w:r>
            <w:r w:rsidR="00FA3581" w:rsidRPr="00FA3581">
              <w:rPr>
                <w:sz w:val="28"/>
                <w:szCs w:val="28"/>
                <w:rtl/>
              </w:rPr>
              <w:t xml:space="preserve"> 3</w:t>
            </w:r>
            <w:r w:rsidR="00DC77F2">
              <w:rPr>
                <w:sz w:val="28"/>
                <w:szCs w:val="28"/>
                <w:rtl/>
              </w:rPr>
              <w:t>-</w:t>
            </w:r>
            <w:r w:rsidR="00DC77F2">
              <w:rPr>
                <w:rFonts w:hint="cs"/>
                <w:sz w:val="28"/>
                <w:szCs w:val="28"/>
                <w:rtl/>
              </w:rPr>
              <w:t xml:space="preserve"> </w:t>
            </w:r>
            <w:r w:rsidR="00372F47" w:rsidRPr="00372F47">
              <w:rPr>
                <w:sz w:val="28"/>
                <w:szCs w:val="28"/>
                <w:rtl/>
              </w:rPr>
              <w:t>المرتبات وتقسيم النفقات</w:t>
            </w:r>
            <w:r w:rsidR="00372F47" w:rsidRPr="00372F47">
              <w:rPr>
                <w:sz w:val="28"/>
                <w:szCs w:val="28"/>
                <w:rtl/>
              </w:rPr>
              <w:t xml:space="preserve"> </w:t>
            </w:r>
            <w:r w:rsidR="00FA3581" w:rsidRPr="00FA3581">
              <w:rPr>
                <w:sz w:val="28"/>
                <w:szCs w:val="28"/>
                <w:rtl/>
              </w:rPr>
              <w:t xml:space="preserve">4- </w:t>
            </w:r>
            <w:r w:rsidR="00372F47" w:rsidRPr="00372F47">
              <w:rPr>
                <w:sz w:val="28"/>
                <w:szCs w:val="28"/>
                <w:rtl/>
              </w:rPr>
              <w:t>مرتبات الموظفين</w:t>
            </w:r>
            <w:r w:rsidR="00372F47" w:rsidRPr="00372F47">
              <w:rPr>
                <w:sz w:val="28"/>
                <w:szCs w:val="28"/>
                <w:rtl/>
              </w:rPr>
              <w:t xml:space="preserve"> </w:t>
            </w:r>
            <w:r w:rsidR="00FA3581" w:rsidRPr="00FA3581">
              <w:rPr>
                <w:sz w:val="28"/>
                <w:szCs w:val="28"/>
                <w:rtl/>
              </w:rPr>
              <w:t>5</w:t>
            </w:r>
            <w:r w:rsidR="00DC77F2">
              <w:rPr>
                <w:sz w:val="28"/>
                <w:szCs w:val="28"/>
                <w:rtl/>
              </w:rPr>
              <w:t xml:space="preserve">- </w:t>
            </w:r>
            <w:r w:rsidR="00372F47" w:rsidRPr="00372F47">
              <w:rPr>
                <w:sz w:val="28"/>
                <w:szCs w:val="28"/>
                <w:rtl/>
              </w:rPr>
              <w:t>تقسيم النفقات العامة</w:t>
            </w:r>
            <w:r w:rsidR="00AF107B">
              <w:rPr>
                <w:rFonts w:hint="cs"/>
                <w:sz w:val="28"/>
                <w:szCs w:val="28"/>
                <w:rtl/>
              </w:rPr>
              <w:t>.</w:t>
            </w:r>
          </w:p>
        </w:tc>
      </w:tr>
    </w:tbl>
    <w:p w14:paraId="4592F207" w14:textId="77777777" w:rsidR="005C0892" w:rsidRDefault="005C0892" w:rsidP="00BA1A80">
      <w:pPr>
        <w:widowControl w:val="0"/>
        <w:spacing w:line="276" w:lineRule="auto"/>
        <w:rPr>
          <w:sz w:val="28"/>
          <w:szCs w:val="28"/>
        </w:rPr>
      </w:pPr>
    </w:p>
    <w:tbl>
      <w:tblPr>
        <w:tblStyle w:val="a7"/>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14:paraId="2795D0F6" w14:textId="77777777">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BBE07" w14:textId="77777777"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14:paraId="5E0BFF7A" w14:textId="77777777">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E2C9B" w14:textId="77777777" w:rsidR="005C0892" w:rsidRDefault="00457DA1" w:rsidP="00BA1A80">
            <w:r>
              <w:rPr>
                <w:color w:val="000000"/>
                <w:sz w:val="28"/>
                <w:szCs w:val="28"/>
                <w:rtl/>
              </w:rPr>
              <w:t>أ-الاهداف المعرفية</w:t>
            </w:r>
          </w:p>
          <w:p w14:paraId="38821BD6" w14:textId="2778C8FE" w:rsidR="005C0892" w:rsidRDefault="00457DA1" w:rsidP="00BA1A80">
            <w:pPr>
              <w:ind w:left="75"/>
            </w:pPr>
            <w:r>
              <w:rPr>
                <w:color w:val="000000"/>
                <w:sz w:val="28"/>
                <w:szCs w:val="28"/>
                <w:rtl/>
              </w:rPr>
              <w:t>1-</w:t>
            </w:r>
            <w:r>
              <w:rPr>
                <w:sz w:val="28"/>
                <w:szCs w:val="28"/>
                <w:rtl/>
              </w:rPr>
              <w:t xml:space="preserve"> تعريف الطالب </w:t>
            </w:r>
            <w:r w:rsidR="00186043">
              <w:rPr>
                <w:rFonts w:hint="cs"/>
                <w:sz w:val="28"/>
                <w:szCs w:val="28"/>
                <w:rtl/>
              </w:rPr>
              <w:t>بالموازنة العامة</w:t>
            </w:r>
            <w:r w:rsidR="00A7699D">
              <w:rPr>
                <w:rFonts w:hint="cs"/>
                <w:sz w:val="28"/>
                <w:szCs w:val="28"/>
                <w:rtl/>
              </w:rPr>
              <w:t xml:space="preserve"> وأنواعها وحالات الحصول عليها وفقدانها والآثار المترتبة على كل منهما. </w:t>
            </w:r>
            <w:r w:rsidR="00FA3581">
              <w:rPr>
                <w:rFonts w:hint="cs"/>
                <w:sz w:val="28"/>
                <w:szCs w:val="28"/>
                <w:rtl/>
              </w:rPr>
              <w:t xml:space="preserve"> </w:t>
            </w:r>
            <w:r>
              <w:rPr>
                <w:sz w:val="28"/>
                <w:szCs w:val="28"/>
                <w:rtl/>
              </w:rPr>
              <w:t xml:space="preserve"> </w:t>
            </w:r>
          </w:p>
          <w:p w14:paraId="7272BF4D" w14:textId="07F35358" w:rsidR="005C0892" w:rsidRDefault="00457DA1" w:rsidP="00BA1A80">
            <w:pPr>
              <w:ind w:left="75"/>
            </w:pPr>
            <w:r>
              <w:rPr>
                <w:sz w:val="28"/>
                <w:szCs w:val="28"/>
                <w:rtl/>
              </w:rPr>
              <w:t xml:space="preserve">2-تعريف الطالب </w:t>
            </w:r>
            <w:r w:rsidR="00186043">
              <w:rPr>
                <w:rFonts w:hint="cs"/>
                <w:sz w:val="28"/>
                <w:szCs w:val="28"/>
                <w:rtl/>
              </w:rPr>
              <w:t>بالتشريع الضريبي</w:t>
            </w:r>
            <w:r w:rsidR="00A7699D">
              <w:rPr>
                <w:rFonts w:hint="cs"/>
                <w:sz w:val="28"/>
                <w:szCs w:val="28"/>
                <w:rtl/>
              </w:rPr>
              <w:t xml:space="preserve"> وحالات اكتسابه وفقدانه، وأثره بالنسبة لموضوعات القانون الدولي </w:t>
            </w:r>
            <w:r w:rsidR="009B18B1">
              <w:rPr>
                <w:rFonts w:hint="cs"/>
                <w:sz w:val="28"/>
                <w:szCs w:val="28"/>
                <w:rtl/>
              </w:rPr>
              <w:t>الانساني</w:t>
            </w:r>
            <w:r w:rsidR="00A7699D">
              <w:rPr>
                <w:rFonts w:hint="cs"/>
                <w:sz w:val="28"/>
                <w:szCs w:val="28"/>
                <w:rtl/>
              </w:rPr>
              <w:t xml:space="preserve"> الأخرى.</w:t>
            </w:r>
            <w:r w:rsidR="00FA3581">
              <w:rPr>
                <w:rFonts w:hint="cs"/>
                <w:sz w:val="28"/>
                <w:szCs w:val="28"/>
                <w:rtl/>
              </w:rPr>
              <w:t xml:space="preserve"> </w:t>
            </w:r>
            <w:r>
              <w:rPr>
                <w:sz w:val="28"/>
                <w:szCs w:val="28"/>
                <w:rtl/>
              </w:rPr>
              <w:t xml:space="preserve"> </w:t>
            </w:r>
          </w:p>
          <w:p w14:paraId="3721CFA7" w14:textId="1897155A" w:rsidR="005C0892" w:rsidRDefault="00457DA1" w:rsidP="00BA1A80">
            <w:pPr>
              <w:ind w:left="75"/>
              <w:rPr>
                <w:sz w:val="28"/>
                <w:szCs w:val="28"/>
                <w:rtl/>
              </w:rPr>
            </w:pPr>
            <w:r>
              <w:rPr>
                <w:sz w:val="28"/>
                <w:szCs w:val="28"/>
                <w:rtl/>
              </w:rPr>
              <w:t>3</w:t>
            </w:r>
            <w:proofErr w:type="gramStart"/>
            <w:r>
              <w:rPr>
                <w:sz w:val="28"/>
                <w:szCs w:val="28"/>
                <w:rtl/>
              </w:rPr>
              <w:t>-  تعريف</w:t>
            </w:r>
            <w:proofErr w:type="gramEnd"/>
            <w:r>
              <w:rPr>
                <w:sz w:val="28"/>
                <w:szCs w:val="28"/>
                <w:rtl/>
              </w:rPr>
              <w:t xml:space="preserve"> الطالب </w:t>
            </w:r>
            <w:r w:rsidR="00A7699D">
              <w:rPr>
                <w:rFonts w:hint="cs"/>
                <w:sz w:val="28"/>
                <w:szCs w:val="28"/>
                <w:rtl/>
              </w:rPr>
              <w:t xml:space="preserve">بما يتمتع به </w:t>
            </w:r>
            <w:r w:rsidR="00186043">
              <w:rPr>
                <w:rFonts w:hint="cs"/>
                <w:sz w:val="28"/>
                <w:szCs w:val="28"/>
                <w:rtl/>
              </w:rPr>
              <w:t>المواطن</w:t>
            </w:r>
            <w:r w:rsidR="00A7699D">
              <w:rPr>
                <w:rFonts w:hint="cs"/>
                <w:sz w:val="28"/>
                <w:szCs w:val="28"/>
                <w:rtl/>
              </w:rPr>
              <w:t xml:space="preserve"> من حقوق وكيفية </w:t>
            </w:r>
            <w:r w:rsidR="009B18B1">
              <w:rPr>
                <w:rFonts w:hint="cs"/>
                <w:sz w:val="28"/>
                <w:szCs w:val="28"/>
                <w:rtl/>
              </w:rPr>
              <w:t>حمايته</w:t>
            </w:r>
            <w:r w:rsidR="00A7699D">
              <w:rPr>
                <w:rFonts w:hint="cs"/>
                <w:sz w:val="28"/>
                <w:szCs w:val="28"/>
                <w:rtl/>
              </w:rPr>
              <w:t>.</w:t>
            </w:r>
            <w:r w:rsidR="000278EF">
              <w:rPr>
                <w:rFonts w:hint="cs"/>
                <w:sz w:val="28"/>
                <w:szCs w:val="28"/>
                <w:rtl/>
              </w:rPr>
              <w:t xml:space="preserve"> </w:t>
            </w:r>
          </w:p>
          <w:p w14:paraId="27281C0D" w14:textId="7248326A" w:rsidR="000278EF" w:rsidRPr="000278EF" w:rsidRDefault="00A7699D" w:rsidP="00BA1A80">
            <w:pPr>
              <w:ind w:left="75"/>
              <w:rPr>
                <w:sz w:val="28"/>
                <w:szCs w:val="28"/>
              </w:rPr>
            </w:pPr>
            <w:r>
              <w:rPr>
                <w:rFonts w:hint="cs"/>
                <w:sz w:val="28"/>
                <w:szCs w:val="28"/>
                <w:rtl/>
              </w:rPr>
              <w:t xml:space="preserve">4- تعريف الطالب بالآلية المتبعة في تحديد القانون الواجب التطبيق على </w:t>
            </w:r>
            <w:r w:rsidR="00186043">
              <w:rPr>
                <w:rFonts w:hint="cs"/>
                <w:sz w:val="28"/>
                <w:szCs w:val="28"/>
                <w:rtl/>
              </w:rPr>
              <w:t>الموظفين</w:t>
            </w:r>
            <w:r>
              <w:rPr>
                <w:rFonts w:hint="cs"/>
                <w:sz w:val="28"/>
                <w:szCs w:val="28"/>
                <w:rtl/>
              </w:rPr>
              <w:t xml:space="preserve">، من خلال تعريفه على أهم ضوابط </w:t>
            </w:r>
            <w:r w:rsidR="00186043">
              <w:rPr>
                <w:rFonts w:hint="cs"/>
                <w:sz w:val="28"/>
                <w:szCs w:val="28"/>
                <w:rtl/>
              </w:rPr>
              <w:t>الضريبية</w:t>
            </w:r>
            <w:r>
              <w:rPr>
                <w:rFonts w:hint="cs"/>
                <w:sz w:val="28"/>
                <w:szCs w:val="28"/>
                <w:rtl/>
              </w:rPr>
              <w:t xml:space="preserve"> التي يلجأ إليها </w:t>
            </w:r>
            <w:r w:rsidR="00186043">
              <w:rPr>
                <w:rFonts w:hint="cs"/>
                <w:sz w:val="28"/>
                <w:szCs w:val="28"/>
                <w:rtl/>
              </w:rPr>
              <w:t>قانون الموازنة</w:t>
            </w:r>
            <w:r>
              <w:rPr>
                <w:rFonts w:hint="cs"/>
                <w:sz w:val="28"/>
                <w:szCs w:val="28"/>
                <w:rtl/>
              </w:rPr>
              <w:t xml:space="preserve"> لهذا </w:t>
            </w:r>
            <w:proofErr w:type="gramStart"/>
            <w:r>
              <w:rPr>
                <w:rFonts w:hint="cs"/>
                <w:sz w:val="28"/>
                <w:szCs w:val="28"/>
                <w:rtl/>
              </w:rPr>
              <w:t>الغرض،.</w:t>
            </w:r>
            <w:proofErr w:type="gramEnd"/>
            <w:r>
              <w:rPr>
                <w:rFonts w:hint="cs"/>
                <w:sz w:val="28"/>
                <w:szCs w:val="28"/>
                <w:rtl/>
              </w:rPr>
              <w:t xml:space="preserve"> 5- تعريف الطالب على كيفية تحديد </w:t>
            </w:r>
            <w:r w:rsidR="00186043">
              <w:rPr>
                <w:rFonts w:hint="cs"/>
                <w:sz w:val="28"/>
                <w:szCs w:val="28"/>
                <w:rtl/>
              </w:rPr>
              <w:t>تقسيم النفقات والرسوم</w:t>
            </w:r>
            <w:r>
              <w:rPr>
                <w:rFonts w:hint="cs"/>
                <w:sz w:val="28"/>
                <w:szCs w:val="28"/>
                <w:rtl/>
              </w:rPr>
              <w:t>.</w:t>
            </w:r>
            <w:r w:rsidR="000278EF" w:rsidRPr="000278EF">
              <w:rPr>
                <w:rFonts w:hint="cs"/>
                <w:sz w:val="28"/>
                <w:szCs w:val="28"/>
                <w:rtl/>
              </w:rPr>
              <w:t xml:space="preserve"> </w:t>
            </w:r>
          </w:p>
          <w:p w14:paraId="48C8E528" w14:textId="77777777" w:rsidR="005C0892" w:rsidRDefault="005C0892" w:rsidP="00BA1A80">
            <w:pPr>
              <w:rPr>
                <w:color w:val="000000"/>
                <w:sz w:val="28"/>
                <w:szCs w:val="28"/>
              </w:rPr>
            </w:pPr>
          </w:p>
        </w:tc>
      </w:tr>
      <w:tr w:rsidR="005C0892" w14:paraId="6E39E64D" w14:textId="77777777">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E442" w14:textId="77777777" w:rsidR="005C0892" w:rsidRDefault="00457DA1" w:rsidP="00BA1A80">
            <w:r>
              <w:rPr>
                <w:color w:val="000000"/>
                <w:sz w:val="28"/>
                <w:szCs w:val="28"/>
                <w:rtl/>
              </w:rPr>
              <w:t xml:space="preserve">ب </w:t>
            </w:r>
            <w:proofErr w:type="gramStart"/>
            <w:r>
              <w:rPr>
                <w:color w:val="000000"/>
                <w:sz w:val="28"/>
                <w:szCs w:val="28"/>
                <w:rtl/>
              </w:rPr>
              <w:t>-  الاهداف</w:t>
            </w:r>
            <w:proofErr w:type="gramEnd"/>
            <w:r>
              <w:rPr>
                <w:color w:val="000000"/>
                <w:sz w:val="28"/>
                <w:szCs w:val="28"/>
                <w:rtl/>
              </w:rPr>
              <w:t xml:space="preserve"> المهاراتية الخاصة بالمقرر</w:t>
            </w:r>
          </w:p>
          <w:p w14:paraId="0CC571E6" w14:textId="57799074" w:rsidR="005C0892" w:rsidRDefault="00457DA1" w:rsidP="00BA1A80">
            <w:pPr>
              <w:pBdr>
                <w:top w:val="nil"/>
                <w:left w:val="nil"/>
                <w:bottom w:val="nil"/>
                <w:right w:val="nil"/>
                <w:between w:val="nil"/>
              </w:pBdr>
              <w:rPr>
                <w:rFonts w:ascii="Calibri" w:eastAsia="Calibri" w:hAnsi="Calibri" w:cs="Calibri"/>
                <w:color w:val="000000"/>
              </w:rPr>
            </w:pPr>
            <w:r>
              <w:rPr>
                <w:color w:val="000000"/>
                <w:sz w:val="28"/>
                <w:szCs w:val="28"/>
                <w:rtl/>
              </w:rPr>
              <w:t xml:space="preserve">1- تعليم الطالب مهارة كيفية فهم النص القانوني في </w:t>
            </w:r>
            <w:r w:rsidR="00985A4A">
              <w:rPr>
                <w:rFonts w:hint="cs"/>
                <w:color w:val="000000"/>
                <w:sz w:val="28"/>
                <w:szCs w:val="28"/>
                <w:rtl/>
              </w:rPr>
              <w:t xml:space="preserve">القوانين </w:t>
            </w:r>
            <w:r w:rsidR="00186043">
              <w:rPr>
                <w:rFonts w:hint="cs"/>
                <w:color w:val="000000"/>
                <w:sz w:val="28"/>
                <w:szCs w:val="28"/>
                <w:rtl/>
              </w:rPr>
              <w:t>المالية</w:t>
            </w:r>
            <w:r w:rsidR="00985A4A">
              <w:rPr>
                <w:rFonts w:hint="cs"/>
                <w:color w:val="000000"/>
                <w:sz w:val="28"/>
                <w:szCs w:val="28"/>
                <w:rtl/>
              </w:rPr>
              <w:t xml:space="preserve"> وا</w:t>
            </w:r>
            <w:r w:rsidR="00186043">
              <w:rPr>
                <w:rFonts w:hint="cs"/>
                <w:color w:val="000000"/>
                <w:sz w:val="28"/>
                <w:szCs w:val="28"/>
                <w:rtl/>
              </w:rPr>
              <w:t>لضريبية</w:t>
            </w:r>
            <w:r w:rsidR="00985A4A">
              <w:rPr>
                <w:rFonts w:hint="cs"/>
                <w:color w:val="000000"/>
                <w:sz w:val="28"/>
                <w:szCs w:val="28"/>
                <w:rtl/>
              </w:rPr>
              <w:t>.</w:t>
            </w:r>
            <w:r w:rsidR="000278EF">
              <w:rPr>
                <w:rFonts w:hint="cs"/>
                <w:color w:val="000000"/>
                <w:sz w:val="28"/>
                <w:szCs w:val="28"/>
                <w:rtl/>
              </w:rPr>
              <w:t xml:space="preserve"> </w:t>
            </w:r>
          </w:p>
          <w:p w14:paraId="0DAF47B2" w14:textId="62398852" w:rsidR="005C0892" w:rsidRDefault="00457DA1" w:rsidP="00BA1A80">
            <w:r>
              <w:rPr>
                <w:color w:val="000000"/>
                <w:sz w:val="28"/>
                <w:szCs w:val="28"/>
                <w:rtl/>
              </w:rPr>
              <w:t>2-تعليم الطالب مهارة</w:t>
            </w:r>
            <w:r w:rsidR="000278EF">
              <w:rPr>
                <w:rFonts w:hint="cs"/>
                <w:color w:val="000000"/>
                <w:sz w:val="28"/>
                <w:szCs w:val="28"/>
                <w:rtl/>
              </w:rPr>
              <w:t xml:space="preserve"> المقارنة بين نصوص القانون </w:t>
            </w:r>
            <w:r w:rsidR="00985A4A">
              <w:rPr>
                <w:rFonts w:hint="cs"/>
                <w:color w:val="000000"/>
                <w:sz w:val="28"/>
                <w:szCs w:val="28"/>
                <w:rtl/>
              </w:rPr>
              <w:t xml:space="preserve">في </w:t>
            </w:r>
            <w:r w:rsidR="00186043">
              <w:rPr>
                <w:rFonts w:hint="cs"/>
                <w:color w:val="000000"/>
                <w:sz w:val="28"/>
                <w:szCs w:val="28"/>
                <w:rtl/>
              </w:rPr>
              <w:t>ال</w:t>
            </w:r>
            <w:r w:rsidR="00985A4A">
              <w:rPr>
                <w:rFonts w:hint="cs"/>
                <w:color w:val="000000"/>
                <w:sz w:val="28"/>
                <w:szCs w:val="28"/>
                <w:rtl/>
              </w:rPr>
              <w:t xml:space="preserve">تشريعات </w:t>
            </w:r>
            <w:r w:rsidR="00186043">
              <w:rPr>
                <w:rFonts w:hint="cs"/>
                <w:color w:val="000000"/>
                <w:sz w:val="28"/>
                <w:szCs w:val="28"/>
                <w:rtl/>
              </w:rPr>
              <w:t>المالية</w:t>
            </w:r>
            <w:r w:rsidR="00985A4A">
              <w:rPr>
                <w:rFonts w:hint="cs"/>
                <w:color w:val="000000"/>
                <w:sz w:val="28"/>
                <w:szCs w:val="28"/>
                <w:rtl/>
              </w:rPr>
              <w:t>.</w:t>
            </w:r>
          </w:p>
          <w:p w14:paraId="185E218D" w14:textId="503D022F" w:rsidR="005C0892" w:rsidRDefault="00457DA1" w:rsidP="00BA1A80">
            <w:r>
              <w:rPr>
                <w:color w:val="000000"/>
                <w:sz w:val="28"/>
                <w:szCs w:val="28"/>
                <w:rtl/>
              </w:rPr>
              <w:t>3-</w:t>
            </w:r>
            <w:r>
              <w:rPr>
                <w:sz w:val="28"/>
                <w:szCs w:val="28"/>
                <w:rtl/>
              </w:rPr>
              <w:t xml:space="preserve"> تعليم الطالب مهارة الربط بين النص القانوني والواقع العملي </w:t>
            </w:r>
            <w:r w:rsidR="005353BD" w:rsidRPr="005353BD">
              <w:rPr>
                <w:rFonts w:hint="cs"/>
                <w:sz w:val="28"/>
                <w:szCs w:val="28"/>
                <w:rtl/>
              </w:rPr>
              <w:t>فيما يتعلق</w:t>
            </w:r>
            <w:r w:rsidR="00BA1A80">
              <w:rPr>
                <w:rFonts w:hint="cs"/>
                <w:sz w:val="28"/>
                <w:szCs w:val="28"/>
                <w:rtl/>
              </w:rPr>
              <w:t xml:space="preserve"> </w:t>
            </w:r>
            <w:r w:rsidR="00186043">
              <w:rPr>
                <w:rFonts w:hint="cs"/>
                <w:sz w:val="28"/>
                <w:szCs w:val="28"/>
                <w:rtl/>
              </w:rPr>
              <w:t>بالمالية العامة</w:t>
            </w:r>
            <w:r w:rsidR="00BA1A80">
              <w:rPr>
                <w:rFonts w:hint="cs"/>
                <w:sz w:val="28"/>
                <w:szCs w:val="28"/>
                <w:rtl/>
              </w:rPr>
              <w:t>.</w:t>
            </w:r>
            <w:r w:rsidR="005353BD">
              <w:rPr>
                <w:rFonts w:hint="cs"/>
                <w:rtl/>
              </w:rPr>
              <w:t xml:space="preserve"> </w:t>
            </w:r>
          </w:p>
        </w:tc>
      </w:tr>
      <w:tr w:rsidR="005C0892" w14:paraId="7A3C196C" w14:textId="77777777">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0E23" w14:textId="77777777" w:rsidR="005C0892" w:rsidRDefault="00457DA1" w:rsidP="00BA1A80">
            <w:r>
              <w:rPr>
                <w:color w:val="000000"/>
                <w:sz w:val="28"/>
                <w:szCs w:val="28"/>
                <w:rtl/>
              </w:rPr>
              <w:lastRenderedPageBreak/>
              <w:t>طرائق التعليم والتعلم</w:t>
            </w:r>
          </w:p>
        </w:tc>
      </w:tr>
      <w:tr w:rsidR="005C0892" w14:paraId="3DC71471"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33BA" w14:textId="77777777" w:rsidR="005C0892" w:rsidRDefault="00457DA1" w:rsidP="00BA1A80">
            <w:r>
              <w:rPr>
                <w:color w:val="000000"/>
                <w:sz w:val="28"/>
                <w:szCs w:val="28"/>
                <w:rtl/>
              </w:rPr>
              <w:t xml:space="preserve">- القاء المحاضرات بشكل تفاعلي مع الطلبة </w:t>
            </w:r>
          </w:p>
          <w:p w14:paraId="45D54B33" w14:textId="77777777"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14:paraId="22B2BB45" w14:textId="77777777" w:rsidR="005C0892" w:rsidRDefault="005C0892" w:rsidP="00BA1A80"/>
        </w:tc>
      </w:tr>
      <w:tr w:rsidR="005C0892" w14:paraId="47BD98C2" w14:textId="77777777">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0CBE" w14:textId="77777777" w:rsidR="005C0892" w:rsidRDefault="00457DA1" w:rsidP="00BA1A80">
            <w:r>
              <w:rPr>
                <w:color w:val="000000"/>
                <w:sz w:val="28"/>
                <w:szCs w:val="28"/>
                <w:rtl/>
              </w:rPr>
              <w:t>طرائق التقييم</w:t>
            </w:r>
          </w:p>
        </w:tc>
      </w:tr>
      <w:tr w:rsidR="005C0892" w14:paraId="6252CE45" w14:textId="77777777">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2C1C" w14:textId="77777777" w:rsidR="005C0892" w:rsidRDefault="00457DA1" w:rsidP="00BA1A80">
            <w:r>
              <w:rPr>
                <w:color w:val="000000"/>
                <w:sz w:val="28"/>
                <w:szCs w:val="28"/>
                <w:rtl/>
              </w:rPr>
              <w:t xml:space="preserve">-الاختبار الشفوي </w:t>
            </w:r>
          </w:p>
          <w:p w14:paraId="689AFBA5" w14:textId="77777777" w:rsidR="005C0892" w:rsidRDefault="00457DA1" w:rsidP="00BA1A80">
            <w:r>
              <w:rPr>
                <w:color w:val="000000"/>
                <w:sz w:val="28"/>
                <w:szCs w:val="28"/>
                <w:rtl/>
              </w:rPr>
              <w:t xml:space="preserve">-الاختبار التحريري </w:t>
            </w:r>
          </w:p>
          <w:p w14:paraId="1CB4E21A" w14:textId="77777777" w:rsidR="005C0892" w:rsidRDefault="00CB509E" w:rsidP="00BA1A80">
            <w:r>
              <w:rPr>
                <w:rFonts w:hint="cs"/>
                <w:color w:val="000000"/>
                <w:sz w:val="28"/>
                <w:szCs w:val="28"/>
                <w:rtl/>
              </w:rPr>
              <w:t>المشاركة بالمحاضرة</w:t>
            </w:r>
          </w:p>
        </w:tc>
      </w:tr>
      <w:tr w:rsidR="005C0892" w14:paraId="66BEA38F" w14:textId="77777777">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0A34" w14:textId="77777777" w:rsidR="005C0892" w:rsidRDefault="00457DA1" w:rsidP="00BA1A80">
            <w:r>
              <w:rPr>
                <w:color w:val="000000"/>
                <w:sz w:val="28"/>
                <w:szCs w:val="28"/>
                <w:rtl/>
              </w:rPr>
              <w:t>ج- الاهداف الوجدانية والقيمية</w:t>
            </w:r>
          </w:p>
          <w:p w14:paraId="6B543E43" w14:textId="77777777"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w:t>
            </w:r>
            <w:proofErr w:type="gramStart"/>
            <w:r w:rsidR="00CB509E">
              <w:rPr>
                <w:rFonts w:hint="cs"/>
                <w:sz w:val="28"/>
                <w:szCs w:val="28"/>
                <w:rtl/>
              </w:rPr>
              <w:t xml:space="preserve">المناقشة </w:t>
            </w:r>
            <w:r>
              <w:rPr>
                <w:sz w:val="28"/>
                <w:szCs w:val="28"/>
                <w:rtl/>
              </w:rPr>
              <w:t xml:space="preserve"> .</w:t>
            </w:r>
            <w:proofErr w:type="gramEnd"/>
          </w:p>
          <w:p w14:paraId="19E57439" w14:textId="77777777" w:rsidR="005C0892" w:rsidRDefault="00457DA1" w:rsidP="00BA1A80">
            <w:r>
              <w:rPr>
                <w:color w:val="000000"/>
                <w:sz w:val="28"/>
                <w:szCs w:val="28"/>
                <w:rtl/>
              </w:rPr>
              <w:t>ج2-</w:t>
            </w:r>
            <w:r>
              <w:rPr>
                <w:sz w:val="28"/>
                <w:szCs w:val="28"/>
                <w:rtl/>
              </w:rPr>
              <w:t xml:space="preserve">تنمية التفكير الايجابي في </w:t>
            </w:r>
            <w:proofErr w:type="gramStart"/>
            <w:r>
              <w:rPr>
                <w:sz w:val="28"/>
                <w:szCs w:val="28"/>
                <w:rtl/>
              </w:rPr>
              <w:t>التعامل .</w:t>
            </w:r>
            <w:proofErr w:type="gramEnd"/>
          </w:p>
          <w:p w14:paraId="12A86722" w14:textId="77777777" w:rsidR="005C0892" w:rsidRDefault="00457DA1" w:rsidP="00BA1A80">
            <w:r>
              <w:rPr>
                <w:color w:val="000000"/>
                <w:sz w:val="28"/>
                <w:szCs w:val="28"/>
                <w:rtl/>
              </w:rPr>
              <w:t>ج3-</w:t>
            </w:r>
            <w:r>
              <w:rPr>
                <w:sz w:val="28"/>
                <w:szCs w:val="28"/>
                <w:rtl/>
              </w:rPr>
              <w:t xml:space="preserve">تقوية روح المشاركة والتعاون بين </w:t>
            </w:r>
            <w:proofErr w:type="gramStart"/>
            <w:r>
              <w:rPr>
                <w:sz w:val="28"/>
                <w:szCs w:val="28"/>
                <w:rtl/>
              </w:rPr>
              <w:t>الطلبة .</w:t>
            </w:r>
            <w:proofErr w:type="gramEnd"/>
          </w:p>
          <w:p w14:paraId="61892E35" w14:textId="77777777" w:rsidR="005C0892" w:rsidRDefault="005C0892" w:rsidP="00BA1A80">
            <w:pPr>
              <w:ind w:left="612"/>
              <w:rPr>
                <w:color w:val="000000"/>
                <w:sz w:val="28"/>
                <w:szCs w:val="28"/>
              </w:rPr>
            </w:pPr>
          </w:p>
        </w:tc>
      </w:tr>
      <w:tr w:rsidR="005C0892" w14:paraId="5097512F"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8BE7" w14:textId="77777777" w:rsidR="005C0892" w:rsidRDefault="00457DA1" w:rsidP="00BA1A80">
            <w:r>
              <w:rPr>
                <w:color w:val="000000"/>
                <w:sz w:val="28"/>
                <w:szCs w:val="28"/>
                <w:rtl/>
              </w:rPr>
              <w:t>طرائق التعليم والتعلم</w:t>
            </w:r>
            <w:r>
              <w:rPr>
                <w:sz w:val="28"/>
                <w:szCs w:val="28"/>
              </w:rPr>
              <w:t xml:space="preserve">  </w:t>
            </w:r>
          </w:p>
          <w:p w14:paraId="1624E66D" w14:textId="77777777" w:rsidR="005C0892" w:rsidRDefault="00457DA1" w:rsidP="00BA1A80">
            <w:r>
              <w:rPr>
                <w:sz w:val="28"/>
                <w:szCs w:val="28"/>
                <w:rtl/>
              </w:rPr>
              <w:t xml:space="preserve">المحاضرات اليومية  </w:t>
            </w:r>
          </w:p>
          <w:p w14:paraId="20A89E58" w14:textId="77777777" w:rsidR="005C0892" w:rsidRDefault="00457DA1" w:rsidP="00BA1A80">
            <w:r>
              <w:rPr>
                <w:sz w:val="28"/>
                <w:szCs w:val="28"/>
                <w:rtl/>
              </w:rPr>
              <w:t xml:space="preserve">طرح الاسئلة اثناء المحاضرة  </w:t>
            </w:r>
          </w:p>
          <w:p w14:paraId="7FCF5907" w14:textId="77777777" w:rsidR="005C0892" w:rsidRDefault="00CB509E" w:rsidP="00BA1A80">
            <w:r>
              <w:rPr>
                <w:rFonts w:hint="cs"/>
                <w:sz w:val="28"/>
                <w:szCs w:val="28"/>
                <w:rtl/>
              </w:rPr>
              <w:t xml:space="preserve">استخدام القلم والسبورة الاعتيادية </w:t>
            </w:r>
            <w:r w:rsidR="00457DA1">
              <w:rPr>
                <w:sz w:val="28"/>
                <w:szCs w:val="28"/>
                <w:rtl/>
              </w:rPr>
              <w:t xml:space="preserve"> </w:t>
            </w:r>
          </w:p>
        </w:tc>
      </w:tr>
      <w:tr w:rsidR="005C0892" w14:paraId="3597F34D"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26ACA" w14:textId="77777777" w:rsidR="005C0892" w:rsidRDefault="00457DA1" w:rsidP="00BA1A80">
            <w:r>
              <w:rPr>
                <w:color w:val="000000"/>
                <w:sz w:val="28"/>
                <w:szCs w:val="28"/>
                <w:rtl/>
              </w:rPr>
              <w:t>طرائق التقييم</w:t>
            </w:r>
            <w:r>
              <w:rPr>
                <w:sz w:val="28"/>
                <w:szCs w:val="28"/>
              </w:rPr>
              <w:t xml:space="preserve">  </w:t>
            </w:r>
          </w:p>
          <w:p w14:paraId="5597A4BE" w14:textId="77777777" w:rsidR="005C0892" w:rsidRDefault="00457DA1" w:rsidP="00BA1A80">
            <w:r>
              <w:rPr>
                <w:sz w:val="28"/>
                <w:szCs w:val="28"/>
                <w:rtl/>
              </w:rPr>
              <w:t xml:space="preserve"> الاختبارات التحريرية </w:t>
            </w:r>
            <w:proofErr w:type="gramStart"/>
            <w:r>
              <w:rPr>
                <w:sz w:val="28"/>
                <w:szCs w:val="28"/>
                <w:rtl/>
              </w:rPr>
              <w:t>واليومية  واختبارات</w:t>
            </w:r>
            <w:proofErr w:type="gramEnd"/>
            <w:r>
              <w:rPr>
                <w:sz w:val="28"/>
                <w:szCs w:val="28"/>
                <w:rtl/>
              </w:rPr>
              <w:t xml:space="preserve"> مفاجئة </w:t>
            </w:r>
          </w:p>
        </w:tc>
      </w:tr>
      <w:tr w:rsidR="005C0892" w14:paraId="020C5E13" w14:textId="77777777">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A87E" w14:textId="77777777" w:rsidR="005C0892" w:rsidRDefault="00457DA1" w:rsidP="00BA1A80">
            <w:r>
              <w:rPr>
                <w:color w:val="000000"/>
                <w:sz w:val="28"/>
                <w:szCs w:val="28"/>
                <w:rtl/>
              </w:rPr>
              <w:t xml:space="preserve">د- المهارات العامة والتأهيلية المنقولة (المهارات الاخرى المتعلقة بقابلية التوظيف والتطور </w:t>
            </w:r>
            <w:proofErr w:type="gramStart"/>
            <w:r>
              <w:rPr>
                <w:color w:val="000000"/>
                <w:sz w:val="28"/>
                <w:szCs w:val="28"/>
                <w:rtl/>
              </w:rPr>
              <w:t>الشخصي )</w:t>
            </w:r>
            <w:proofErr w:type="gramEnd"/>
          </w:p>
          <w:p w14:paraId="2115A33F" w14:textId="77777777"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 xml:space="preserve">م الطلبة النظريات العامة وكيفية تطبيقها على الجزئيات في النص القانوني </w:t>
            </w:r>
          </w:p>
          <w:p w14:paraId="56246793" w14:textId="77777777" w:rsidR="005C0892" w:rsidRDefault="00457DA1" w:rsidP="00BA1A80">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14:paraId="4DA65B60" w14:textId="77777777"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p>
        </w:tc>
      </w:tr>
    </w:tbl>
    <w:p w14:paraId="2F81BD78" w14:textId="77777777" w:rsidR="005C0892" w:rsidRDefault="005C0892" w:rsidP="00BA1A80">
      <w:pPr>
        <w:spacing w:after="200" w:line="276" w:lineRule="auto"/>
        <w:rPr>
          <w:sz w:val="28"/>
          <w:szCs w:val="28"/>
          <w:rtl/>
        </w:rPr>
      </w:pPr>
    </w:p>
    <w:tbl>
      <w:tblPr>
        <w:tblStyle w:val="a8"/>
        <w:bidiVisual/>
        <w:tblW w:w="10187"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14:paraId="1F6F86DC" w14:textId="77777777" w:rsidTr="007E24EB">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4E71C6" w14:textId="77777777" w:rsidR="005C0892" w:rsidRDefault="00457DA1" w:rsidP="00BA1A80">
            <w:pPr>
              <w:tabs>
                <w:tab w:val="left" w:pos="792"/>
              </w:tabs>
            </w:pPr>
            <w:r>
              <w:rPr>
                <w:color w:val="000000"/>
                <w:sz w:val="28"/>
                <w:szCs w:val="28"/>
                <w:rtl/>
              </w:rPr>
              <w:t>10-بنية المقرر</w:t>
            </w:r>
          </w:p>
        </w:tc>
      </w:tr>
      <w:tr w:rsidR="005C0892" w14:paraId="4070F747" w14:textId="77777777" w:rsidTr="007E24EB">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55CE" w14:textId="77777777"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75EF" w14:textId="77777777"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E3135" w14:textId="77777777"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A0DC" w14:textId="77777777"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F343" w14:textId="77777777"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14ED" w14:textId="77777777" w:rsidR="005C0892" w:rsidRDefault="005C0892" w:rsidP="00BA1A80">
            <w:pPr>
              <w:rPr>
                <w:color w:val="000000"/>
                <w:sz w:val="28"/>
                <w:szCs w:val="28"/>
              </w:rPr>
            </w:pPr>
          </w:p>
          <w:p w14:paraId="2D259BCB" w14:textId="77777777" w:rsidR="005C0892" w:rsidRDefault="00457DA1" w:rsidP="00BA1A80">
            <w:r>
              <w:rPr>
                <w:color w:val="000000"/>
                <w:sz w:val="28"/>
                <w:szCs w:val="28"/>
                <w:rtl/>
              </w:rPr>
              <w:t>طريقة التقييم</w:t>
            </w:r>
          </w:p>
          <w:p w14:paraId="16D69078" w14:textId="77777777" w:rsidR="005C0892" w:rsidRDefault="005C0892" w:rsidP="00BA1A80">
            <w:pPr>
              <w:rPr>
                <w:sz w:val="28"/>
                <w:szCs w:val="28"/>
              </w:rPr>
            </w:pPr>
          </w:p>
        </w:tc>
      </w:tr>
      <w:tr w:rsidR="007E24EB" w14:paraId="6E8D67E1" w14:textId="77777777" w:rsidTr="007E24EB">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B34A9" w14:textId="77777777"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1761" w14:textId="4D49DC19" w:rsidR="007E24EB" w:rsidRDefault="00E97423" w:rsidP="00BA1A80">
            <w:pPr>
              <w:tabs>
                <w:tab w:val="left" w:pos="642"/>
              </w:tabs>
            </w:pPr>
            <w:r>
              <w:rPr>
                <w:rFonts w:hint="cs"/>
                <w:color w:val="000000"/>
                <w:sz w:val="28"/>
                <w:szCs w:val="28"/>
                <w:rtl/>
              </w:rPr>
              <w:t>2</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1C7DB1DE" w14:textId="16AA061A" w:rsidR="007E24EB" w:rsidRDefault="007E24EB" w:rsidP="00BA1A80">
            <w:pPr>
              <w:tabs>
                <w:tab w:val="left" w:pos="642"/>
              </w:tabs>
            </w:pPr>
            <w:r>
              <w:rPr>
                <w:rFonts w:hint="cs"/>
                <w:color w:val="000000"/>
                <w:sz w:val="28"/>
                <w:szCs w:val="28"/>
                <w:rtl/>
              </w:rPr>
              <w:t xml:space="preserve">طلبة قادرين على فهم بعض الاساسيات المهمة في </w:t>
            </w:r>
            <w:r w:rsidR="0006348B">
              <w:rPr>
                <w:rFonts w:hint="cs"/>
                <w:color w:val="000000"/>
                <w:sz w:val="28"/>
                <w:szCs w:val="28"/>
                <w:rtl/>
              </w:rPr>
              <w:t>المالية العامة</w:t>
            </w:r>
            <w:r>
              <w:rPr>
                <w:rFonts w:hint="cs"/>
                <w:color w:val="000000"/>
                <w:sz w:val="28"/>
                <w:szCs w:val="28"/>
                <w:rtl/>
              </w:rPr>
              <w:t xml:space="preserve"> وتوظيفها في المراحل اللاحقة في الدراسة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1D4C05" w14:textId="6161741B" w:rsidR="007E24EB" w:rsidRPr="007E24EB" w:rsidRDefault="00AB328D" w:rsidP="002223B9">
            <w:pPr>
              <w:bidi w:val="0"/>
              <w:jc w:val="right"/>
              <w:rPr>
                <w:sz w:val="28"/>
                <w:szCs w:val="28"/>
              </w:rPr>
            </w:pPr>
            <w:r>
              <w:rPr>
                <w:rFonts w:hint="cs"/>
                <w:sz w:val="28"/>
                <w:szCs w:val="28"/>
                <w:rtl/>
              </w:rPr>
              <w:t>التعريف ب</w:t>
            </w:r>
            <w:r w:rsidR="002223B9">
              <w:rPr>
                <w:rFonts w:hint="cs"/>
                <w:sz w:val="28"/>
                <w:szCs w:val="28"/>
                <w:rtl/>
              </w:rPr>
              <w:t>ال</w:t>
            </w:r>
            <w:r w:rsidR="00186043">
              <w:rPr>
                <w:rFonts w:hint="cs"/>
                <w:sz w:val="28"/>
                <w:szCs w:val="28"/>
                <w:rtl/>
              </w:rPr>
              <w:t xml:space="preserve">مالية العامة </w:t>
            </w:r>
            <w:r w:rsidR="007E24EB" w:rsidRPr="007E24EB">
              <w:rPr>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A2267"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80F1" w14:textId="77777777"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14:paraId="54FB4EBA" w14:textId="77777777" w:rsidTr="007E24EB">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703C5" w14:textId="77777777" w:rsidR="007E24EB" w:rsidRDefault="007E24EB" w:rsidP="00BA1A80">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7F18" w14:textId="4098CA43" w:rsidR="007E24EB" w:rsidRDefault="00E97423" w:rsidP="00BA1A80">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70F0B673"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9447FF" w14:textId="33DB90F2" w:rsidR="007E24EB" w:rsidRPr="007E24EB" w:rsidRDefault="00AB328D" w:rsidP="00AB328D">
            <w:pPr>
              <w:bidi w:val="0"/>
              <w:jc w:val="right"/>
              <w:rPr>
                <w:sz w:val="28"/>
                <w:szCs w:val="28"/>
              </w:rPr>
            </w:pPr>
            <w:r>
              <w:rPr>
                <w:rFonts w:hint="cs"/>
                <w:sz w:val="28"/>
                <w:szCs w:val="28"/>
                <w:rtl/>
              </w:rPr>
              <w:t>طبيعة وخصائص ال</w:t>
            </w:r>
            <w:r w:rsidR="00186043">
              <w:rPr>
                <w:rFonts w:hint="cs"/>
                <w:sz w:val="28"/>
                <w:szCs w:val="28"/>
                <w:rtl/>
              </w:rPr>
              <w:t>مالية العامة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E2F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1C0E"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3A4D4909" w14:textId="77777777" w:rsidTr="007E24EB">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2956" w14:textId="77777777" w:rsidR="007E24EB" w:rsidRDefault="007E24EB" w:rsidP="00BA1A80">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9411" w14:textId="11809977" w:rsidR="007E24EB" w:rsidRDefault="00E97423" w:rsidP="00BA1A80">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6F0B497B"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0EF6E3" w14:textId="0F8BC537" w:rsidR="007E24EB" w:rsidRPr="007E24EB" w:rsidRDefault="00AB328D" w:rsidP="00AB328D">
            <w:pPr>
              <w:bidi w:val="0"/>
              <w:jc w:val="right"/>
              <w:rPr>
                <w:sz w:val="28"/>
                <w:szCs w:val="28"/>
              </w:rPr>
            </w:pPr>
            <w:r>
              <w:rPr>
                <w:rFonts w:hint="cs"/>
                <w:sz w:val="28"/>
                <w:szCs w:val="28"/>
                <w:rtl/>
                <w:lang w:bidi="ar-IQ"/>
              </w:rPr>
              <w:t xml:space="preserve">التعريف </w:t>
            </w:r>
            <w:r w:rsidR="009B18B1">
              <w:rPr>
                <w:rFonts w:hint="cs"/>
                <w:sz w:val="28"/>
                <w:szCs w:val="28"/>
                <w:rtl/>
                <w:lang w:bidi="ar-IQ"/>
              </w:rPr>
              <w:t>ب</w:t>
            </w:r>
            <w:r w:rsidR="0006348B" w:rsidRPr="0006348B">
              <w:rPr>
                <w:sz w:val="28"/>
                <w:szCs w:val="28"/>
                <w:rtl/>
                <w:lang w:bidi="ar-IQ"/>
              </w:rPr>
              <w:t>تقسيم النفقات العامة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180B"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10C9A"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1135EA8F"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B6FC" w14:textId="77777777" w:rsidR="007E24EB" w:rsidRDefault="007E24EB" w:rsidP="00BA1A80">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BDC8" w14:textId="56397972" w:rsidR="007E24EB" w:rsidRDefault="00E97423" w:rsidP="00BA1A80">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7704927F"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75011C" w14:textId="0433B6CA" w:rsidR="007E24EB" w:rsidRPr="007E24EB" w:rsidRDefault="0006348B" w:rsidP="00AB328D">
            <w:pPr>
              <w:bidi w:val="0"/>
              <w:jc w:val="right"/>
              <w:rPr>
                <w:sz w:val="28"/>
                <w:szCs w:val="28"/>
                <w:rtl/>
                <w:lang w:bidi="ar-IQ"/>
              </w:rPr>
            </w:pPr>
            <w:r w:rsidRPr="0006348B">
              <w:rPr>
                <w:sz w:val="28"/>
                <w:szCs w:val="28"/>
                <w:rtl/>
                <w:lang w:bidi="ar-IQ"/>
              </w:rPr>
              <w:t>مبادئ الإنفاق العام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4318"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EB33"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3A723AA9"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41A0F" w14:textId="77777777" w:rsidR="007E24EB" w:rsidRDefault="007E24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8E6F" w14:textId="52521BD7" w:rsidR="007E24EB" w:rsidRDefault="00E97423" w:rsidP="00BA1A80">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621D221F"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B2EB63" w14:textId="31029BBB" w:rsidR="007E24EB" w:rsidRPr="007E24EB" w:rsidRDefault="0006348B" w:rsidP="00AB328D">
            <w:pPr>
              <w:bidi w:val="0"/>
              <w:jc w:val="right"/>
              <w:rPr>
                <w:sz w:val="28"/>
                <w:szCs w:val="28"/>
                <w:rtl/>
                <w:lang w:bidi="ar-IQ"/>
              </w:rPr>
            </w:pPr>
            <w:r w:rsidRPr="0006348B">
              <w:rPr>
                <w:sz w:val="28"/>
                <w:szCs w:val="28"/>
                <w:rtl/>
                <w:lang w:bidi="ar-IQ"/>
              </w:rPr>
              <w:t>أسباب زيادة النفقات العامة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EC8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60C219D"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18286EB"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28D4" w14:textId="77777777" w:rsidR="007E24EB" w:rsidRDefault="007E24EB" w:rsidP="00BA1A80">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83924" w14:textId="530307D9" w:rsidR="007E24EB" w:rsidRDefault="00E97423" w:rsidP="00BA1A80">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2544D1AD"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2CAB25" w14:textId="28714463" w:rsidR="007E24EB" w:rsidRPr="007E24EB" w:rsidRDefault="0006348B" w:rsidP="00AB328D">
            <w:pPr>
              <w:bidi w:val="0"/>
              <w:jc w:val="right"/>
              <w:rPr>
                <w:sz w:val="28"/>
                <w:szCs w:val="28"/>
              </w:rPr>
            </w:pPr>
            <w:r w:rsidRPr="0006348B">
              <w:rPr>
                <w:sz w:val="28"/>
                <w:szCs w:val="28"/>
                <w:rtl/>
              </w:rPr>
              <w:t xml:space="preserve">المقدرة التكليفية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875A"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A8B6A87"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6D91AE3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E952" w14:textId="77777777" w:rsidR="007E24EB" w:rsidRDefault="007E24EB" w:rsidP="00BA1A80">
            <w:r>
              <w:rPr>
                <w:color w:val="000000"/>
                <w:sz w:val="28"/>
                <w:szCs w:val="28"/>
                <w:rtl/>
              </w:rPr>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C3AF" w14:textId="590A3E31" w:rsidR="007E24EB" w:rsidRDefault="00E97423" w:rsidP="00BA1A80">
            <w:pPr>
              <w:tabs>
                <w:tab w:val="left" w:pos="642"/>
              </w:tabs>
            </w:pPr>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4964E2B2"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59A380" w14:textId="6B4DF307" w:rsidR="007E24EB" w:rsidRPr="007E24EB" w:rsidRDefault="0006348B" w:rsidP="00D4048A">
            <w:pPr>
              <w:bidi w:val="0"/>
              <w:jc w:val="right"/>
              <w:rPr>
                <w:sz w:val="28"/>
                <w:szCs w:val="28"/>
                <w:rtl/>
                <w:lang w:bidi="ar-IQ"/>
              </w:rPr>
            </w:pPr>
            <w:r w:rsidRPr="0006348B">
              <w:rPr>
                <w:sz w:val="28"/>
                <w:szCs w:val="28"/>
                <w:rtl/>
                <w:lang w:bidi="ar-IQ"/>
              </w:rPr>
              <w:t>المقدرة الاقراضية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415E" w14:textId="77777777" w:rsidR="007E24EB" w:rsidRDefault="007E24EB" w:rsidP="00BA1A80">
            <w:pPr>
              <w:tabs>
                <w:tab w:val="left" w:pos="642"/>
              </w:tabs>
            </w:pPr>
            <w:r>
              <w:rPr>
                <w:color w:val="000000"/>
                <w:sz w:val="28"/>
                <w:szCs w:val="28"/>
                <w:rtl/>
              </w:rPr>
              <w:t xml:space="preserve">المحاضرة </w:t>
            </w:r>
            <w:r>
              <w:rPr>
                <w:color w:val="000000"/>
                <w:sz w:val="28"/>
                <w:szCs w:val="28"/>
                <w:rtl/>
              </w:rPr>
              <w:lastRenderedPageBreak/>
              <w:t xml:space="preserve">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F25AC8" w14:textId="77777777" w:rsidR="007E24EB" w:rsidRPr="00EE4316" w:rsidRDefault="007E24EB" w:rsidP="00BA1A80">
            <w:pPr>
              <w:rPr>
                <w:b/>
                <w:bCs/>
                <w:sz w:val="24"/>
                <w:szCs w:val="24"/>
              </w:rPr>
            </w:pPr>
            <w:r w:rsidRPr="00EE4316">
              <w:rPr>
                <w:b/>
                <w:bCs/>
                <w:sz w:val="24"/>
                <w:szCs w:val="24"/>
                <w:rtl/>
              </w:rPr>
              <w:lastRenderedPageBreak/>
              <w:t xml:space="preserve">الاختبار اليومي والشهري  </w:t>
            </w:r>
          </w:p>
        </w:tc>
      </w:tr>
      <w:tr w:rsidR="007E24EB" w14:paraId="5D0B27C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E5C7" w14:textId="77777777" w:rsidR="007E24EB" w:rsidRDefault="007E24EB" w:rsidP="00BA1A80">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BCC4" w14:textId="2AB1AA57" w:rsidR="007E24EB" w:rsidRDefault="00E97423" w:rsidP="00BA1A80">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7F426AE3"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0B95CE" w14:textId="45C6C30F" w:rsidR="007E24EB" w:rsidRPr="007E24EB" w:rsidRDefault="0006348B" w:rsidP="00D4048A">
            <w:pPr>
              <w:bidi w:val="0"/>
              <w:jc w:val="right"/>
              <w:rPr>
                <w:sz w:val="28"/>
                <w:szCs w:val="28"/>
                <w:rtl/>
                <w:lang w:bidi="ar-IQ"/>
              </w:rPr>
            </w:pPr>
            <w:r w:rsidRPr="0006348B">
              <w:rPr>
                <w:sz w:val="28"/>
                <w:szCs w:val="28"/>
                <w:rtl/>
                <w:lang w:bidi="ar-IQ"/>
              </w:rPr>
              <w:t xml:space="preserve"> المقدرة التكليفية القومية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C5C0"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774F5EB"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1EAD1781"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59A9" w14:textId="77777777" w:rsidR="007E24EB" w:rsidRDefault="007E24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63BD" w14:textId="4D9481FD" w:rsidR="007E24EB" w:rsidRDefault="00E97423" w:rsidP="00BA1A80">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529D1E1B"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98C07B" w14:textId="753600C5" w:rsidR="007E24EB" w:rsidRPr="007E24EB" w:rsidRDefault="0006348B" w:rsidP="00D4048A">
            <w:pPr>
              <w:bidi w:val="0"/>
              <w:jc w:val="right"/>
              <w:rPr>
                <w:sz w:val="28"/>
                <w:szCs w:val="28"/>
                <w:lang w:bidi="ar-IQ"/>
              </w:rPr>
            </w:pPr>
            <w:r w:rsidRPr="0006348B">
              <w:rPr>
                <w:sz w:val="28"/>
                <w:szCs w:val="28"/>
                <w:rtl/>
                <w:lang w:bidi="ar-IQ"/>
              </w:rPr>
              <w:t xml:space="preserve"> المقدرة التكليفية الجزئية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243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C045E94"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DE92A8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B6B21" w14:textId="77777777" w:rsidR="007E24EB" w:rsidRDefault="007E24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9C4D4" w14:textId="5037C4DF" w:rsidR="007E24EB" w:rsidRDefault="00E97423" w:rsidP="00BA1A80">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4900CBF6"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9D7921" w14:textId="37ABE6CC" w:rsidR="007E24EB" w:rsidRPr="007E24EB" w:rsidRDefault="0006348B" w:rsidP="00D4048A">
            <w:pPr>
              <w:bidi w:val="0"/>
              <w:jc w:val="right"/>
              <w:rPr>
                <w:sz w:val="28"/>
                <w:szCs w:val="28"/>
                <w:lang w:bidi="ar-IQ"/>
              </w:rPr>
            </w:pPr>
            <w:r w:rsidRPr="0006348B">
              <w:rPr>
                <w:sz w:val="28"/>
                <w:szCs w:val="28"/>
                <w:rtl/>
                <w:lang w:bidi="ar-IQ"/>
              </w:rPr>
              <w:t>المقدرة الإقراضية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BBE2"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7009F3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527E1D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1F25B" w14:textId="77777777" w:rsidR="007E24EB" w:rsidRDefault="007E24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8192" w14:textId="3D7CCA43" w:rsidR="007E24EB" w:rsidRDefault="00E97423" w:rsidP="00BA1A80">
            <w:r>
              <w:rPr>
                <w:rFonts w:hint="cs"/>
                <w:color w:val="000000"/>
                <w:sz w:val="28"/>
                <w:szCs w:val="28"/>
                <w:rtl/>
              </w:rPr>
              <w:t>2</w:t>
            </w:r>
          </w:p>
        </w:tc>
        <w:tc>
          <w:tcPr>
            <w:tcW w:w="1985" w:type="dxa"/>
            <w:vMerge/>
            <w:tcBorders>
              <w:left w:val="single" w:sz="4" w:space="0" w:color="000000"/>
              <w:right w:val="single" w:sz="4" w:space="0" w:color="000000"/>
            </w:tcBorders>
            <w:shd w:val="clear" w:color="auto" w:fill="auto"/>
            <w:vAlign w:val="center"/>
          </w:tcPr>
          <w:p w14:paraId="1EF6A944" w14:textId="77777777" w:rsidR="007E24EB" w:rsidRDefault="007E24EB" w:rsidP="00BA1A80"/>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77C84667" w14:textId="1A6DBBF6" w:rsidR="007E24EB" w:rsidRPr="007E24EB" w:rsidRDefault="0006348B" w:rsidP="00D4048A">
            <w:pPr>
              <w:bidi w:val="0"/>
              <w:jc w:val="right"/>
              <w:rPr>
                <w:sz w:val="28"/>
                <w:szCs w:val="28"/>
                <w:lang w:bidi="ar-IQ"/>
              </w:rPr>
            </w:pPr>
            <w:r w:rsidRPr="0006348B">
              <w:rPr>
                <w:sz w:val="28"/>
                <w:szCs w:val="28"/>
                <w:rtl/>
                <w:lang w:bidi="ar-IQ"/>
              </w:rPr>
              <w:t>إيرادات الرسوم</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941E02B"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14:paraId="4F41AA1C"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E810146"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0D87F" w14:textId="77777777" w:rsidR="007E24EB" w:rsidRDefault="007E24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14:paraId="4F4E2141" w14:textId="7761987B" w:rsidR="007E24EB" w:rsidRDefault="00E97423" w:rsidP="00BA1A80">
            <w:r>
              <w:rPr>
                <w:rFonts w:hint="cs"/>
                <w:color w:val="000000"/>
                <w:sz w:val="28"/>
                <w:szCs w:val="28"/>
                <w:rtl/>
              </w:rPr>
              <w:t>2</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035E9F65" w14:textId="77777777" w:rsidR="007E24EB" w:rsidRDefault="007E24EB" w:rsidP="00BA1A80"/>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6015A4EE" w14:textId="3B077784" w:rsidR="007E24EB" w:rsidRPr="007E24EB" w:rsidRDefault="0006348B" w:rsidP="00D4048A">
            <w:pPr>
              <w:bidi w:val="0"/>
              <w:jc w:val="right"/>
              <w:rPr>
                <w:sz w:val="28"/>
                <w:szCs w:val="28"/>
              </w:rPr>
            </w:pPr>
            <w:r w:rsidRPr="0006348B">
              <w:rPr>
                <w:sz w:val="28"/>
                <w:szCs w:val="28"/>
                <w:rtl/>
              </w:rPr>
              <w:t>أنواع الرسوم</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96523FD"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14:paraId="78227F77" w14:textId="77777777" w:rsidR="007E24EB" w:rsidRPr="00EE4316" w:rsidRDefault="007E24EB" w:rsidP="00BA1A80">
            <w:pPr>
              <w:tabs>
                <w:tab w:val="left" w:pos="642"/>
              </w:tabs>
              <w:rPr>
                <w:b/>
                <w:bCs/>
                <w:sz w:val="24"/>
                <w:szCs w:val="24"/>
              </w:rPr>
            </w:pPr>
            <w:r>
              <w:rPr>
                <w:rFonts w:hint="cs"/>
                <w:b/>
                <w:bCs/>
                <w:sz w:val="24"/>
                <w:szCs w:val="24"/>
                <w:rtl/>
              </w:rPr>
              <w:t>الاختبار اليومي والشهري</w:t>
            </w:r>
          </w:p>
        </w:tc>
      </w:tr>
      <w:tr w:rsidR="007E24EB" w14:paraId="79FD4497"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BCD0" w14:textId="77777777" w:rsidR="007E24EB" w:rsidRDefault="007E24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3DFF" w14:textId="51671CF8" w:rsidR="007E24EB" w:rsidRDefault="00E97423" w:rsidP="00BA1A80">
            <w:pPr>
              <w:tabs>
                <w:tab w:val="left" w:pos="642"/>
              </w:tabs>
            </w:pPr>
            <w:r>
              <w:rPr>
                <w:rFonts w:hint="cs"/>
                <w:color w:val="000000"/>
                <w:sz w:val="28"/>
                <w:szCs w:val="28"/>
                <w:rtl/>
              </w:rPr>
              <w:t>2</w:t>
            </w:r>
          </w:p>
        </w:tc>
        <w:tc>
          <w:tcPr>
            <w:tcW w:w="1985" w:type="dxa"/>
            <w:vMerge w:val="restart"/>
            <w:tcBorders>
              <w:top w:val="nil"/>
              <w:left w:val="single" w:sz="4" w:space="0" w:color="000000"/>
              <w:right w:val="single" w:sz="4" w:space="0" w:color="000000"/>
            </w:tcBorders>
            <w:shd w:val="clear" w:color="auto" w:fill="auto"/>
            <w:vAlign w:val="center"/>
          </w:tcPr>
          <w:p w14:paraId="5BB92F95"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636010" w14:textId="44160FE6" w:rsidR="007E24EB" w:rsidRPr="007E24EB" w:rsidRDefault="0006348B" w:rsidP="00D4048A">
            <w:pPr>
              <w:bidi w:val="0"/>
              <w:jc w:val="right"/>
              <w:rPr>
                <w:sz w:val="28"/>
                <w:szCs w:val="28"/>
              </w:rPr>
            </w:pPr>
            <w:r w:rsidRPr="0006348B">
              <w:rPr>
                <w:sz w:val="28"/>
                <w:szCs w:val="28"/>
                <w:rtl/>
                <w:lang w:bidi="ar-IQ"/>
              </w:rPr>
              <w:t>الثمن العام والرسم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2619"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9E7503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68A7CB3F"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4EC5" w14:textId="77777777" w:rsidR="007E24EB" w:rsidRDefault="007E24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7D0F" w14:textId="5754AB26" w:rsidR="007E24EB" w:rsidRDefault="00E97423" w:rsidP="00BA1A80">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03E189B6"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856E27" w14:textId="33F58886" w:rsidR="00AE4347" w:rsidRPr="007E24EB" w:rsidRDefault="0006348B" w:rsidP="00AE4347">
            <w:pPr>
              <w:bidi w:val="0"/>
              <w:jc w:val="right"/>
              <w:rPr>
                <w:sz w:val="28"/>
                <w:szCs w:val="28"/>
                <w:lang w:bidi="ar-IQ"/>
              </w:rPr>
            </w:pPr>
            <w:r w:rsidRPr="0006348B">
              <w:rPr>
                <w:sz w:val="28"/>
                <w:szCs w:val="28"/>
                <w:rtl/>
                <w:lang w:bidi="ar-IQ"/>
              </w:rPr>
              <w:t>مقارنة بين الثمن العام والرسم</w:t>
            </w:r>
            <w:r w:rsidRPr="0006348B">
              <w:rPr>
                <w:sz w:val="28"/>
                <w:szCs w:val="28"/>
                <w:lang w:bidi="ar-IQ"/>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9B1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4EBCA4"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098F99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30D8" w14:textId="77777777" w:rsidR="007E24EB" w:rsidRDefault="007E24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72BC" w14:textId="5C87B33B" w:rsidR="007E24EB" w:rsidRDefault="00E97423" w:rsidP="00BA1A80">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40B96CD7"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3A3C2A" w14:textId="46952EE8" w:rsidR="007E24EB" w:rsidRPr="007E24EB" w:rsidRDefault="0006348B" w:rsidP="00AE4347">
            <w:pPr>
              <w:bidi w:val="0"/>
              <w:jc w:val="right"/>
              <w:rPr>
                <w:sz w:val="28"/>
                <w:szCs w:val="28"/>
                <w:rtl/>
                <w:lang w:bidi="ar-IQ"/>
              </w:rPr>
            </w:pPr>
            <w:r w:rsidRPr="0006348B">
              <w:rPr>
                <w:sz w:val="28"/>
                <w:szCs w:val="28"/>
                <w:rtl/>
                <w:lang w:bidi="ar-IQ"/>
              </w:rPr>
              <w:t>الرسم والغرامة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FB5C"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E11EC0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EDDBFAE"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44BD" w14:textId="77777777" w:rsidR="007E24EB" w:rsidRDefault="007E24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5DE8E" w14:textId="0D5E6231" w:rsidR="007E24EB" w:rsidRDefault="00E97423" w:rsidP="00BA1A80">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25C7A389"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D99037" w14:textId="6CDB2AE3" w:rsidR="007E24EB" w:rsidRPr="007E24EB" w:rsidRDefault="0006348B" w:rsidP="0020574F">
            <w:pPr>
              <w:bidi w:val="0"/>
              <w:jc w:val="right"/>
              <w:rPr>
                <w:sz w:val="28"/>
                <w:szCs w:val="28"/>
                <w:lang w:bidi="ar-IQ"/>
              </w:rPr>
            </w:pPr>
            <w:r w:rsidRPr="0006348B">
              <w:rPr>
                <w:sz w:val="28"/>
                <w:szCs w:val="28"/>
                <w:rtl/>
              </w:rPr>
              <w:t>خصائص الضريبة وأساسها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78D5"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75EE37C0"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8CB520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44AA" w14:textId="77777777" w:rsidR="007E24EB" w:rsidRDefault="007E24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E80D" w14:textId="35EC6CAC" w:rsidR="007E24EB" w:rsidRDefault="00E97423" w:rsidP="00BA1A80">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3CD820B3"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6B5509" w14:textId="0A93EBA8" w:rsidR="007E24EB" w:rsidRPr="007E24EB" w:rsidRDefault="0006348B" w:rsidP="00BF618F">
            <w:pPr>
              <w:bidi w:val="0"/>
              <w:jc w:val="right"/>
              <w:rPr>
                <w:sz w:val="28"/>
                <w:szCs w:val="28"/>
                <w:rtl/>
                <w:lang w:bidi="ar-IQ"/>
              </w:rPr>
            </w:pPr>
            <w:r w:rsidRPr="0006348B">
              <w:rPr>
                <w:sz w:val="28"/>
                <w:szCs w:val="28"/>
                <w:rtl/>
                <w:lang w:bidi="ar-IQ"/>
              </w:rPr>
              <w:t>أساس فرض الضريبة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A043A"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F70E343"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9E211F7"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1529" w14:textId="77777777" w:rsidR="007E24EB" w:rsidRDefault="007E24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A354" w14:textId="2B18A3FF" w:rsidR="007E24EB" w:rsidRDefault="00E97423" w:rsidP="00BA1A80">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5DEDBAC2"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229E64" w14:textId="562F7A63" w:rsidR="007E24EB" w:rsidRPr="007E24EB" w:rsidRDefault="00E97423" w:rsidP="00BF618F">
            <w:pPr>
              <w:bidi w:val="0"/>
              <w:jc w:val="right"/>
              <w:rPr>
                <w:sz w:val="28"/>
                <w:szCs w:val="28"/>
                <w:rtl/>
                <w:lang w:bidi="ar-IQ"/>
              </w:rPr>
            </w:pPr>
            <w:r w:rsidRPr="00E97423">
              <w:rPr>
                <w:sz w:val="28"/>
                <w:szCs w:val="28"/>
                <w:rtl/>
                <w:lang w:bidi="ar-IQ"/>
              </w:rPr>
              <w:t>سمات الموازنة العامة وطبيعتها</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03B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D5390AD"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3CDB1ADC"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17C3" w14:textId="77777777" w:rsidR="007E24EB" w:rsidRDefault="007E24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3DF2" w14:textId="33B830A2" w:rsidR="007E24EB" w:rsidRDefault="00E97423" w:rsidP="00BA1A80">
            <w:pPr>
              <w:tabs>
                <w:tab w:val="left" w:pos="642"/>
              </w:tabs>
            </w:pPr>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0C997045"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4AFC0" w14:textId="63DBCA51" w:rsidR="007E24EB" w:rsidRPr="007E24EB" w:rsidRDefault="00E97423" w:rsidP="00E97423">
            <w:pPr>
              <w:rPr>
                <w:sz w:val="28"/>
                <w:szCs w:val="28"/>
                <w:rtl/>
                <w:lang w:bidi="ar-IQ"/>
              </w:rPr>
            </w:pPr>
            <w:r w:rsidRPr="00E97423">
              <w:rPr>
                <w:sz w:val="28"/>
                <w:szCs w:val="28"/>
                <w:rtl/>
                <w:lang w:bidi="ar-IQ"/>
              </w:rPr>
              <w:t>الطبيعة المالية والقانونية للموازنة العامة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4ACB"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194D12E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76824D56"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35D3" w14:textId="77777777" w:rsidR="007E24EB" w:rsidRDefault="007E24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7B991" w14:textId="5F77BEBB" w:rsidR="007E24EB" w:rsidRDefault="00E97423" w:rsidP="00BA1A80">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7B96C850"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8FA0B1" w14:textId="04527097" w:rsidR="007E24EB" w:rsidRPr="007E24EB" w:rsidRDefault="00E97423" w:rsidP="00AE4347">
            <w:pPr>
              <w:bidi w:val="0"/>
              <w:jc w:val="right"/>
              <w:rPr>
                <w:sz w:val="28"/>
                <w:szCs w:val="28"/>
              </w:rPr>
            </w:pPr>
            <w:r w:rsidRPr="00E97423">
              <w:rPr>
                <w:sz w:val="28"/>
                <w:szCs w:val="28"/>
                <w:rtl/>
                <w:lang w:bidi="ar-IQ"/>
              </w:rPr>
              <w:t>وحدة الموازنة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9B6A"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209B07AD"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A362AE0" w14:textId="77777777" w:rsidTr="007E24EB">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E61B" w14:textId="77777777" w:rsidR="007E24EB" w:rsidRDefault="007E24EB" w:rsidP="00BA1A80">
            <w:r>
              <w:rPr>
                <w:color w:val="000000"/>
                <w:sz w:val="28"/>
                <w:szCs w:val="28"/>
                <w:rtl/>
              </w:rPr>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A266" w14:textId="2D8C335F" w:rsidR="007E24EB" w:rsidRDefault="00E97423" w:rsidP="00BA1A80">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4B50285A"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28E3ED" w14:textId="5E353821" w:rsidR="007E24EB" w:rsidRPr="007E24EB" w:rsidRDefault="00E97423" w:rsidP="00AE4347">
            <w:pPr>
              <w:bidi w:val="0"/>
              <w:jc w:val="right"/>
              <w:rPr>
                <w:sz w:val="28"/>
                <w:szCs w:val="28"/>
                <w:lang w:bidi="ar-IQ"/>
              </w:rPr>
            </w:pPr>
            <w:r w:rsidRPr="00E97423">
              <w:rPr>
                <w:sz w:val="28"/>
                <w:szCs w:val="28"/>
                <w:rtl/>
                <w:lang w:bidi="ar-IQ"/>
              </w:rPr>
              <w:t>أهداف وغايات وحدة الموازنة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CF622"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03B3391"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01B03315"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AE1C" w14:textId="77777777" w:rsidR="007E24EB" w:rsidRDefault="007E24EB" w:rsidP="00BA1A80">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671B" w14:textId="49B9E556" w:rsidR="007E24EB" w:rsidRDefault="00E97423" w:rsidP="00BA1A80">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60A31EE5"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E517D9" w14:textId="2FF7E4E5" w:rsidR="007E24EB" w:rsidRPr="007E24EB" w:rsidRDefault="00E97423" w:rsidP="00AE4347">
            <w:pPr>
              <w:bidi w:val="0"/>
              <w:jc w:val="right"/>
              <w:rPr>
                <w:sz w:val="28"/>
                <w:szCs w:val="28"/>
              </w:rPr>
            </w:pPr>
            <w:r w:rsidRPr="00E97423">
              <w:rPr>
                <w:sz w:val="28"/>
                <w:szCs w:val="28"/>
                <w:rtl/>
              </w:rPr>
              <w:t>الاستثناءات على قاعدة وحدة الموازنة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0C5D0"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341784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D4661F4"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466B3" w14:textId="77777777" w:rsidR="007E24EB" w:rsidRDefault="007E24EB" w:rsidP="00BA1A80">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4C919" w14:textId="3F278833" w:rsidR="007E24EB" w:rsidRDefault="00E97423" w:rsidP="00BA1A80">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6FA3A1BD"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80D1CF" w14:textId="169EA81C" w:rsidR="007E24EB" w:rsidRPr="007E24EB" w:rsidRDefault="00E97423" w:rsidP="006C44DB">
            <w:pPr>
              <w:bidi w:val="0"/>
              <w:jc w:val="right"/>
              <w:rPr>
                <w:sz w:val="28"/>
                <w:szCs w:val="28"/>
              </w:rPr>
            </w:pPr>
            <w:r w:rsidRPr="00E97423">
              <w:rPr>
                <w:sz w:val="28"/>
                <w:szCs w:val="28"/>
                <w:rtl/>
              </w:rPr>
              <w:t>الحسابات الخاصة (الموازنات المرفقة)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DFAC"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97A8B7F"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18AB36D9"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86D1" w14:textId="77777777" w:rsidR="007E24EB" w:rsidRDefault="007E24EB" w:rsidP="00BA1A80">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A3BE" w14:textId="3BA0DF94" w:rsidR="007E24EB" w:rsidRDefault="00E97423" w:rsidP="00BA1A80">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053E8320"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390EFB" w14:textId="4C505FA0" w:rsidR="007E24EB" w:rsidRPr="007E24EB" w:rsidRDefault="00E97423" w:rsidP="00CA167D">
            <w:pPr>
              <w:bidi w:val="0"/>
              <w:jc w:val="right"/>
              <w:rPr>
                <w:sz w:val="28"/>
                <w:szCs w:val="28"/>
                <w:rtl/>
                <w:lang w:bidi="ar-IQ"/>
              </w:rPr>
            </w:pPr>
            <w:r w:rsidRPr="00E97423">
              <w:rPr>
                <w:sz w:val="28"/>
                <w:szCs w:val="28"/>
                <w:rtl/>
                <w:lang w:bidi="ar-IQ"/>
              </w:rPr>
              <w:t>الموازنات المستقلة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0A168"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553CCDAD"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E0AD94A"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3E3DE" w14:textId="77777777" w:rsidR="007E24EB" w:rsidRDefault="007E24EB" w:rsidP="00BA1A80">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AEF7" w14:textId="1E0B0E50" w:rsidR="007E24EB" w:rsidRDefault="00E97423" w:rsidP="00BA1A80">
            <w:pPr>
              <w:tabs>
                <w:tab w:val="left" w:pos="642"/>
              </w:tabs>
            </w:pPr>
            <w:r>
              <w:rPr>
                <w:rFonts w:hint="cs"/>
                <w:color w:val="000000"/>
                <w:sz w:val="28"/>
                <w:szCs w:val="28"/>
                <w:rtl/>
              </w:rPr>
              <w:t>2</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542A022F" w14:textId="77777777" w:rsidR="007E24EB" w:rsidRDefault="007E24EB" w:rsidP="00BA1A80"/>
        </w:tc>
        <w:tc>
          <w:tcPr>
            <w:tcW w:w="2268" w:type="dxa"/>
            <w:tcBorders>
              <w:top w:val="nil"/>
              <w:left w:val="single" w:sz="4" w:space="0" w:color="000000"/>
              <w:bottom w:val="single" w:sz="4" w:space="0" w:color="000000"/>
              <w:right w:val="single" w:sz="4" w:space="0" w:color="000000"/>
            </w:tcBorders>
            <w:shd w:val="clear" w:color="auto" w:fill="auto"/>
          </w:tcPr>
          <w:p w14:paraId="6AA2B7B6" w14:textId="3C112468" w:rsidR="007E24EB" w:rsidRPr="007E24EB" w:rsidRDefault="00E97423" w:rsidP="00CA167D">
            <w:pPr>
              <w:bidi w:val="0"/>
              <w:jc w:val="right"/>
              <w:rPr>
                <w:sz w:val="28"/>
                <w:szCs w:val="28"/>
                <w:rtl/>
                <w:lang w:bidi="ar-IQ"/>
              </w:rPr>
            </w:pPr>
            <w:r w:rsidRPr="00E97423">
              <w:rPr>
                <w:sz w:val="28"/>
                <w:szCs w:val="28"/>
                <w:rtl/>
                <w:lang w:bidi="ar-IQ"/>
              </w:rPr>
              <w:t>الموازنات الاستثنائية (غير العادية)</w:t>
            </w:r>
            <w:r w:rsidRPr="00E97423">
              <w:rPr>
                <w:sz w:val="28"/>
                <w:szCs w:val="28"/>
                <w:lang w:bidi="ar-IQ"/>
              </w:rPr>
              <w:t>:</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7F6EBDD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14:paraId="5676FE69"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4D238337"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EA8DF" w14:textId="77777777" w:rsidR="007E24EB" w:rsidRDefault="007E24EB" w:rsidP="00BA1A80">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16DAC" w14:textId="541735EF" w:rsidR="007E24EB" w:rsidRDefault="00E97423" w:rsidP="00BA1A80">
            <w:r>
              <w:rPr>
                <w:rFonts w:hint="cs"/>
                <w:color w:val="000000"/>
                <w:sz w:val="28"/>
                <w:szCs w:val="28"/>
                <w:rtl/>
              </w:rPr>
              <w:t>2</w:t>
            </w:r>
          </w:p>
        </w:tc>
        <w:tc>
          <w:tcPr>
            <w:tcW w:w="1985" w:type="dxa"/>
            <w:vMerge w:val="restart"/>
            <w:tcBorders>
              <w:top w:val="nil"/>
              <w:left w:val="single" w:sz="4" w:space="0" w:color="000000"/>
              <w:right w:val="single" w:sz="4" w:space="0" w:color="000000"/>
            </w:tcBorders>
            <w:shd w:val="clear" w:color="auto" w:fill="auto"/>
            <w:vAlign w:val="center"/>
          </w:tcPr>
          <w:p w14:paraId="6239204C"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98E205" w14:textId="58A525EB" w:rsidR="007E24EB" w:rsidRPr="007E24EB" w:rsidRDefault="00E97423" w:rsidP="005B1EBA">
            <w:pPr>
              <w:bidi w:val="0"/>
              <w:jc w:val="right"/>
              <w:rPr>
                <w:sz w:val="28"/>
                <w:szCs w:val="28"/>
                <w:rtl/>
                <w:lang w:bidi="ar-IQ"/>
              </w:rPr>
            </w:pPr>
            <w:r w:rsidRPr="00E97423">
              <w:rPr>
                <w:sz w:val="28"/>
                <w:szCs w:val="28"/>
                <w:rtl/>
                <w:lang w:bidi="ar-IQ"/>
              </w:rPr>
              <w:t>انواع للرقابة في مؤسسات الدولة</w:t>
            </w:r>
            <w:r w:rsidRPr="00E97423">
              <w:rPr>
                <w:sz w:val="28"/>
                <w:szCs w:val="28"/>
                <w:lang w:bidi="ar-IQ"/>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AE90"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4BEC8E7F"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20E7D62"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B017" w14:textId="77777777" w:rsidR="007E24EB" w:rsidRDefault="007E24EB" w:rsidP="00BA1A80">
            <w:r>
              <w:rPr>
                <w:color w:val="000000"/>
                <w:sz w:val="28"/>
                <w:szCs w:val="28"/>
                <w:rtl/>
              </w:rPr>
              <w:lastRenderedPageBreak/>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5DC4" w14:textId="6BC243E3" w:rsidR="007E24EB" w:rsidRDefault="00E97423" w:rsidP="00BA1A80">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175EE1E7"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0D0926" w14:textId="3619ADBD" w:rsidR="007E24EB" w:rsidRPr="007E24EB" w:rsidRDefault="00E97423" w:rsidP="00BF618F">
            <w:pPr>
              <w:bidi w:val="0"/>
              <w:jc w:val="right"/>
              <w:rPr>
                <w:sz w:val="28"/>
                <w:szCs w:val="28"/>
              </w:rPr>
            </w:pPr>
            <w:r w:rsidRPr="00E97423">
              <w:rPr>
                <w:sz w:val="28"/>
                <w:szCs w:val="28"/>
                <w:rtl/>
              </w:rPr>
              <w:t>الرقابة السياسية خلال التنفيذ</w:t>
            </w:r>
            <w:r w:rsidRPr="00E97423">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D36B"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30CF76D4"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2B95C65F"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CCE54" w14:textId="77777777" w:rsidR="007E24EB" w:rsidRDefault="007E24EB" w:rsidP="00BA1A80">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290F" w14:textId="79AE026B" w:rsidR="007E24EB" w:rsidRDefault="00E97423" w:rsidP="00BA1A80">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1597F54D"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AA3E14" w14:textId="79424A33" w:rsidR="007E24EB" w:rsidRPr="007E24EB" w:rsidRDefault="00E97423" w:rsidP="00BF618F">
            <w:pPr>
              <w:bidi w:val="0"/>
              <w:jc w:val="right"/>
              <w:rPr>
                <w:sz w:val="28"/>
                <w:szCs w:val="28"/>
              </w:rPr>
            </w:pPr>
            <w:r w:rsidRPr="00E97423">
              <w:rPr>
                <w:sz w:val="28"/>
                <w:szCs w:val="28"/>
                <w:rtl/>
              </w:rPr>
              <w:t>الرقابة السياسية اللاحقة للتنفيذ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C3418"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4076AB8"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580BFA89"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06D3" w14:textId="77777777" w:rsidR="007E24EB" w:rsidRDefault="007E24EB"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9E19" w14:textId="3FEF458C" w:rsidR="007E24EB" w:rsidRDefault="00E97423" w:rsidP="00BA1A80">
            <w:r>
              <w:rPr>
                <w:rFonts w:hint="cs"/>
                <w:color w:val="000000"/>
                <w:sz w:val="28"/>
                <w:szCs w:val="28"/>
                <w:rtl/>
              </w:rPr>
              <w:t>2</w:t>
            </w:r>
          </w:p>
        </w:tc>
        <w:tc>
          <w:tcPr>
            <w:tcW w:w="1985" w:type="dxa"/>
            <w:vMerge/>
            <w:tcBorders>
              <w:top w:val="nil"/>
              <w:left w:val="single" w:sz="4" w:space="0" w:color="000000"/>
              <w:right w:val="single" w:sz="4" w:space="0" w:color="000000"/>
            </w:tcBorders>
            <w:shd w:val="clear" w:color="auto" w:fill="auto"/>
            <w:vAlign w:val="center"/>
          </w:tcPr>
          <w:p w14:paraId="52700FEE"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1FF833" w14:textId="6FEA5575" w:rsidR="007E24EB" w:rsidRPr="007E24EB" w:rsidRDefault="00E97423" w:rsidP="00BF618F">
            <w:pPr>
              <w:bidi w:val="0"/>
              <w:jc w:val="right"/>
              <w:rPr>
                <w:sz w:val="28"/>
                <w:szCs w:val="28"/>
                <w:rtl/>
                <w:lang w:bidi="ar-IQ"/>
              </w:rPr>
            </w:pPr>
            <w:r w:rsidRPr="00E97423">
              <w:rPr>
                <w:sz w:val="28"/>
                <w:szCs w:val="28"/>
                <w:rtl/>
                <w:lang w:bidi="ar-IQ"/>
              </w:rPr>
              <w:t>الحساب الختامي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9517"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67418804"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14:paraId="1A30B697" w14:textId="77777777"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47FD" w14:textId="77777777" w:rsidR="007E24EB" w:rsidRDefault="007E24EB" w:rsidP="00BA1A80">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1962A" w14:textId="5055EE96" w:rsidR="007E24EB" w:rsidRDefault="00E97423" w:rsidP="00BA1A80">
            <w:r>
              <w:rPr>
                <w:rFonts w:hint="cs"/>
                <w:color w:val="000000"/>
                <w:sz w:val="28"/>
                <w:szCs w:val="28"/>
                <w:rtl/>
              </w:rPr>
              <w:t>2</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14:paraId="73DAC09E"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1C54E0" w14:textId="1E6A7DCB" w:rsidR="007E24EB" w:rsidRPr="007E24EB" w:rsidRDefault="00E97423" w:rsidP="00BA1A80">
            <w:pPr>
              <w:rPr>
                <w:sz w:val="28"/>
                <w:szCs w:val="28"/>
                <w:rtl/>
                <w:lang w:bidi="ar-IQ"/>
              </w:rPr>
            </w:pPr>
            <w:r w:rsidRPr="00E97423">
              <w:rPr>
                <w:sz w:val="28"/>
                <w:szCs w:val="28"/>
                <w:rtl/>
              </w:rPr>
              <w:t>شروط تنزيل النفقات من ضريبة الدخل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E95F" w14:textId="77777777"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14:paraId="0435ACBE" w14:textId="77777777" w:rsidR="007E24EB" w:rsidRPr="00EE4316" w:rsidRDefault="007E24EB" w:rsidP="00BA1A80">
            <w:pPr>
              <w:rPr>
                <w:b/>
                <w:bCs/>
                <w:sz w:val="24"/>
                <w:szCs w:val="24"/>
              </w:rPr>
            </w:pPr>
            <w:r w:rsidRPr="00EE4316">
              <w:rPr>
                <w:b/>
                <w:bCs/>
                <w:sz w:val="24"/>
                <w:szCs w:val="24"/>
                <w:rtl/>
              </w:rPr>
              <w:t xml:space="preserve">الاختبار اليومي والشهري  </w:t>
            </w:r>
          </w:p>
        </w:tc>
      </w:tr>
    </w:tbl>
    <w:p w14:paraId="59D96FDB" w14:textId="77777777" w:rsidR="005C0892" w:rsidRDefault="005C0892" w:rsidP="00BA1A80">
      <w:pPr>
        <w:widowControl w:val="0"/>
        <w:spacing w:line="276" w:lineRule="auto"/>
        <w:rPr>
          <w:color w:val="000000"/>
          <w:sz w:val="28"/>
          <w:szCs w:val="28"/>
        </w:rPr>
      </w:pPr>
    </w:p>
    <w:tbl>
      <w:tblPr>
        <w:tblStyle w:val="a9"/>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14:paraId="2A4F6C39" w14:textId="77777777">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51CD3" w14:textId="77777777" w:rsidR="005C0892" w:rsidRDefault="00457DA1" w:rsidP="00BA1A80">
            <w:pPr>
              <w:tabs>
                <w:tab w:val="left" w:pos="612"/>
                <w:tab w:val="left" w:pos="792"/>
              </w:tabs>
            </w:pPr>
            <w:r>
              <w:rPr>
                <w:color w:val="000000"/>
                <w:sz w:val="28"/>
                <w:szCs w:val="28"/>
                <w:rtl/>
              </w:rPr>
              <w:t>11-البنية التحتية</w:t>
            </w:r>
          </w:p>
        </w:tc>
      </w:tr>
      <w:tr w:rsidR="005C0892" w14:paraId="313899C9" w14:textId="77777777">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8892" w14:textId="77777777"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F15EB" w14:textId="785C86A2" w:rsidR="005C0892" w:rsidRPr="00921FF5" w:rsidRDefault="00C2699B" w:rsidP="005663EB">
            <w:pPr>
              <w:rPr>
                <w:sz w:val="28"/>
                <w:szCs w:val="28"/>
              </w:rPr>
            </w:pPr>
            <w:r w:rsidRPr="00C2699B">
              <w:rPr>
                <w:sz w:val="28"/>
                <w:szCs w:val="28"/>
                <w:rtl/>
              </w:rPr>
              <w:t>1-</w:t>
            </w:r>
            <w:r w:rsidRPr="00C2699B">
              <w:rPr>
                <w:sz w:val="28"/>
                <w:szCs w:val="28"/>
                <w:rtl/>
              </w:rPr>
              <w:tab/>
            </w:r>
            <w:r w:rsidR="005663EB">
              <w:rPr>
                <w:rFonts w:hint="cs"/>
                <w:sz w:val="28"/>
                <w:szCs w:val="28"/>
                <w:rtl/>
              </w:rPr>
              <w:t xml:space="preserve">د. </w:t>
            </w:r>
            <w:r w:rsidR="00E97423">
              <w:rPr>
                <w:rFonts w:hint="cs"/>
                <w:sz w:val="28"/>
                <w:szCs w:val="28"/>
                <w:rtl/>
              </w:rPr>
              <w:t>رائد ناجي أحمد</w:t>
            </w:r>
            <w:proofErr w:type="gramStart"/>
            <w:r w:rsidR="005663EB">
              <w:rPr>
                <w:rFonts w:hint="cs"/>
                <w:sz w:val="28"/>
                <w:szCs w:val="28"/>
                <w:rtl/>
              </w:rPr>
              <w:t xml:space="preserve">/ </w:t>
            </w:r>
            <w:r w:rsidR="00C009F2">
              <w:rPr>
                <w:rFonts w:hint="cs"/>
                <w:sz w:val="28"/>
                <w:szCs w:val="28"/>
                <w:rtl/>
              </w:rPr>
              <w:t xml:space="preserve"> </w:t>
            </w:r>
            <w:r w:rsidR="00E97423">
              <w:rPr>
                <w:rFonts w:hint="cs"/>
                <w:sz w:val="28"/>
                <w:szCs w:val="28"/>
                <w:rtl/>
              </w:rPr>
              <w:t>المالية</w:t>
            </w:r>
            <w:proofErr w:type="gramEnd"/>
            <w:r w:rsidR="00E97423">
              <w:rPr>
                <w:rFonts w:hint="cs"/>
                <w:sz w:val="28"/>
                <w:szCs w:val="28"/>
                <w:rtl/>
              </w:rPr>
              <w:t xml:space="preserve"> العامة والتشريع المالي</w:t>
            </w:r>
          </w:p>
        </w:tc>
      </w:tr>
      <w:tr w:rsidR="005C0892" w14:paraId="4ED6C48D" w14:textId="77777777">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7D73" w14:textId="77777777" w:rsidR="005C0892" w:rsidRDefault="00457DA1" w:rsidP="00BA1A80">
            <w:r>
              <w:rPr>
                <w:color w:val="000000"/>
                <w:sz w:val="28"/>
                <w:szCs w:val="28"/>
                <w:rtl/>
              </w:rPr>
              <w:t xml:space="preserve">2- المراجع الرئيسية </w:t>
            </w:r>
            <w:proofErr w:type="gramStart"/>
            <w:r>
              <w:rPr>
                <w:color w:val="000000"/>
                <w:sz w:val="28"/>
                <w:szCs w:val="28"/>
                <w:rtl/>
              </w:rPr>
              <w:t>( المصادر</w:t>
            </w:r>
            <w:proofErr w:type="gramEnd"/>
            <w:r>
              <w:rPr>
                <w:color w:val="000000"/>
                <w:sz w:val="28"/>
                <w:szCs w:val="28"/>
                <w:rtl/>
              </w:rPr>
              <w:t xml:space="preserve">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97EEA" w14:textId="4D323174" w:rsidR="005C0892" w:rsidRPr="00104E6E" w:rsidRDefault="00E97423" w:rsidP="00BA1A80">
            <w:pPr>
              <w:rPr>
                <w:sz w:val="28"/>
                <w:szCs w:val="28"/>
                <w:lang w:bidi="ar-IQ"/>
              </w:rPr>
            </w:pPr>
            <w:r w:rsidRPr="00E97423">
              <w:rPr>
                <w:sz w:val="28"/>
                <w:szCs w:val="28"/>
                <w:rtl/>
                <w:lang w:bidi="ar-IQ"/>
              </w:rPr>
              <w:t xml:space="preserve">د. </w:t>
            </w:r>
            <w:r>
              <w:rPr>
                <w:rFonts w:hint="cs"/>
                <w:sz w:val="28"/>
                <w:szCs w:val="28"/>
                <w:rtl/>
                <w:lang w:bidi="ar-IQ"/>
              </w:rPr>
              <w:t>طاهر الجنابي</w:t>
            </w:r>
            <w:proofErr w:type="gramStart"/>
            <w:r w:rsidRPr="00E97423">
              <w:rPr>
                <w:sz w:val="28"/>
                <w:szCs w:val="28"/>
                <w:rtl/>
                <w:lang w:bidi="ar-IQ"/>
              </w:rPr>
              <w:t>/  المالية</w:t>
            </w:r>
            <w:proofErr w:type="gramEnd"/>
            <w:r w:rsidRPr="00E97423">
              <w:rPr>
                <w:sz w:val="28"/>
                <w:szCs w:val="28"/>
                <w:rtl/>
                <w:lang w:bidi="ar-IQ"/>
              </w:rPr>
              <w:t xml:space="preserve"> العامة والتشريع المالي</w:t>
            </w:r>
          </w:p>
        </w:tc>
      </w:tr>
      <w:tr w:rsidR="005C0892" w14:paraId="495670F2" w14:textId="77777777">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44A5" w14:textId="77777777" w:rsidR="005C0892" w:rsidRDefault="00457DA1" w:rsidP="00BA1A80">
            <w:pPr>
              <w:numPr>
                <w:ilvl w:val="0"/>
                <w:numId w:val="2"/>
              </w:numPr>
              <w:tabs>
                <w:tab w:val="left" w:pos="0"/>
              </w:tabs>
              <w:ind w:left="360"/>
            </w:pPr>
            <w:r>
              <w:rPr>
                <w:color w:val="000000"/>
                <w:sz w:val="28"/>
                <w:szCs w:val="28"/>
                <w:rtl/>
              </w:rPr>
              <w:t xml:space="preserve">الكتب والمراجع التي يوصى بها (المجلات </w:t>
            </w:r>
            <w:proofErr w:type="gramStart"/>
            <w:r>
              <w:rPr>
                <w:color w:val="000000"/>
                <w:sz w:val="28"/>
                <w:szCs w:val="28"/>
                <w:rtl/>
              </w:rPr>
              <w:t>العلمية ،التقارير</w:t>
            </w:r>
            <w:proofErr w:type="gramEnd"/>
            <w:r>
              <w:rPr>
                <w:color w:val="000000"/>
                <w:sz w:val="28"/>
                <w:szCs w:val="28"/>
                <w:rtl/>
              </w:rPr>
              <w:t xml:space="preserve">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253D" w14:textId="3987F744" w:rsidR="005C0892" w:rsidRDefault="005663EB" w:rsidP="00BA1A80">
            <w:r>
              <w:rPr>
                <w:rFonts w:hint="cs"/>
                <w:color w:val="000000"/>
                <w:sz w:val="28"/>
                <w:szCs w:val="28"/>
                <w:rtl/>
              </w:rPr>
              <w:t xml:space="preserve">المؤلفات لمختلف فقهاء </w:t>
            </w:r>
            <w:r w:rsidR="00E97423">
              <w:rPr>
                <w:rFonts w:hint="cs"/>
                <w:color w:val="000000"/>
                <w:sz w:val="28"/>
                <w:szCs w:val="28"/>
                <w:rtl/>
              </w:rPr>
              <w:t xml:space="preserve">قانون المالية </w:t>
            </w:r>
            <w:proofErr w:type="gramStart"/>
            <w:r w:rsidR="00E97423">
              <w:rPr>
                <w:rFonts w:hint="cs"/>
                <w:color w:val="000000"/>
                <w:sz w:val="28"/>
                <w:szCs w:val="28"/>
                <w:rtl/>
              </w:rPr>
              <w:t>العامة</w:t>
            </w:r>
            <w:r>
              <w:rPr>
                <w:rFonts w:hint="cs"/>
                <w:color w:val="000000"/>
                <w:sz w:val="28"/>
                <w:szCs w:val="28"/>
                <w:rtl/>
              </w:rPr>
              <w:t xml:space="preserve"> .</w:t>
            </w:r>
            <w:proofErr w:type="gramEnd"/>
            <w:r w:rsidR="00104E6E">
              <w:rPr>
                <w:rFonts w:hint="cs"/>
                <w:color w:val="000000"/>
                <w:sz w:val="28"/>
                <w:szCs w:val="28"/>
                <w:rtl/>
              </w:rPr>
              <w:t xml:space="preserve"> </w:t>
            </w:r>
          </w:p>
        </w:tc>
      </w:tr>
      <w:tr w:rsidR="005C0892" w14:paraId="52E3CD4A" w14:textId="77777777">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E150" w14:textId="77777777" w:rsidR="005C0892" w:rsidRDefault="00457DA1" w:rsidP="00BA1A80">
            <w:pPr>
              <w:numPr>
                <w:ilvl w:val="0"/>
                <w:numId w:val="2"/>
              </w:numPr>
              <w:tabs>
                <w:tab w:val="left" w:pos="0"/>
              </w:tabs>
              <w:ind w:left="360"/>
            </w:pPr>
            <w:r>
              <w:rPr>
                <w:color w:val="000000"/>
                <w:sz w:val="28"/>
                <w:szCs w:val="28"/>
                <w:rtl/>
              </w:rPr>
              <w:t xml:space="preserve">المراجع </w:t>
            </w:r>
            <w:proofErr w:type="gramStart"/>
            <w:r>
              <w:rPr>
                <w:color w:val="000000"/>
                <w:sz w:val="28"/>
                <w:szCs w:val="28"/>
                <w:rtl/>
              </w:rPr>
              <w:t>الالكترونية ،مواقع</w:t>
            </w:r>
            <w:proofErr w:type="gramEnd"/>
            <w:r>
              <w:rPr>
                <w:color w:val="000000"/>
                <w:sz w:val="28"/>
                <w:szCs w:val="28"/>
                <w:rtl/>
              </w:rPr>
              <w:t xml:space="preserve"> الانترنيت ،.....</w:t>
            </w:r>
          </w:p>
          <w:p w14:paraId="3ECB7508" w14:textId="77777777"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8BE0" w14:textId="3025B61C" w:rsidR="005C0892" w:rsidRDefault="005C0892" w:rsidP="00BA1A80">
            <w:pPr>
              <w:rPr>
                <w:color w:val="000000"/>
                <w:sz w:val="28"/>
                <w:szCs w:val="28"/>
              </w:rPr>
            </w:pPr>
          </w:p>
        </w:tc>
      </w:tr>
    </w:tbl>
    <w:p w14:paraId="08478393" w14:textId="77777777" w:rsidR="005C0892" w:rsidRDefault="005C0892" w:rsidP="00BA1A80">
      <w:pPr>
        <w:rPr>
          <w:sz w:val="28"/>
          <w:szCs w:val="28"/>
        </w:rPr>
      </w:pPr>
    </w:p>
    <w:tbl>
      <w:tblPr>
        <w:tblStyle w:val="aa"/>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14:paraId="29DFD868" w14:textId="77777777">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6343" w14:textId="77777777" w:rsidR="005C0892" w:rsidRDefault="00457DA1" w:rsidP="00BA1A80">
            <w:pPr>
              <w:tabs>
                <w:tab w:val="left" w:pos="867"/>
              </w:tabs>
            </w:pPr>
            <w:r>
              <w:rPr>
                <w:color w:val="000000"/>
                <w:sz w:val="28"/>
                <w:szCs w:val="28"/>
                <w:rtl/>
              </w:rPr>
              <w:t>12-خطة تطوير المقرر الدراسي</w:t>
            </w:r>
          </w:p>
        </w:tc>
      </w:tr>
      <w:tr w:rsidR="005C0892" w14:paraId="788D4C09" w14:textId="77777777">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EA2C" w14:textId="3C404FF1" w:rsidR="005C0892" w:rsidRDefault="008A2964" w:rsidP="005663EB">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احتواء موضوعات القانون الدولي </w:t>
            </w:r>
            <w:r w:rsidR="00C009F2">
              <w:rPr>
                <w:rFonts w:hint="cs"/>
                <w:color w:val="000000"/>
                <w:sz w:val="28"/>
                <w:szCs w:val="28"/>
                <w:rtl/>
              </w:rPr>
              <w:t>الانساني</w:t>
            </w:r>
            <w:r w:rsidR="005663EB">
              <w:rPr>
                <w:rFonts w:hint="cs"/>
                <w:color w:val="000000"/>
                <w:sz w:val="28"/>
                <w:szCs w:val="28"/>
                <w:rtl/>
              </w:rPr>
              <w:t xml:space="preserve"> على نحوٍ من الدقة والموضوعية.</w:t>
            </w:r>
          </w:p>
        </w:tc>
      </w:tr>
    </w:tbl>
    <w:p w14:paraId="5FAADBFF" w14:textId="77777777" w:rsidR="005C0892" w:rsidRDefault="005C0892" w:rsidP="00BA1A80">
      <w:pPr>
        <w:spacing w:after="240" w:line="276" w:lineRule="auto"/>
        <w:rPr>
          <w:sz w:val="28"/>
          <w:szCs w:val="28"/>
        </w:rPr>
      </w:pPr>
    </w:p>
    <w:p w14:paraId="38C6A0AD" w14:textId="77777777" w:rsidR="005C0892" w:rsidRDefault="005C0892" w:rsidP="00BA1A80">
      <w:pPr>
        <w:rPr>
          <w:sz w:val="28"/>
          <w:szCs w:val="28"/>
        </w:rPr>
      </w:pPr>
    </w:p>
    <w:sectPr w:rsidR="005C0892">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16cid:durableId="567421350">
    <w:abstractNumId w:val="0"/>
  </w:num>
  <w:num w:numId="2" w16cid:durableId="1763836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C0892"/>
    <w:rsid w:val="000278EF"/>
    <w:rsid w:val="0006348B"/>
    <w:rsid w:val="00104E6E"/>
    <w:rsid w:val="0011771B"/>
    <w:rsid w:val="00186043"/>
    <w:rsid w:val="0020574F"/>
    <w:rsid w:val="002223B9"/>
    <w:rsid w:val="00372F47"/>
    <w:rsid w:val="00380DDD"/>
    <w:rsid w:val="00457DA1"/>
    <w:rsid w:val="005353BD"/>
    <w:rsid w:val="005663EB"/>
    <w:rsid w:val="005B1EBA"/>
    <w:rsid w:val="005C0892"/>
    <w:rsid w:val="006C44DB"/>
    <w:rsid w:val="006C5182"/>
    <w:rsid w:val="00744269"/>
    <w:rsid w:val="007A2116"/>
    <w:rsid w:val="007A46D3"/>
    <w:rsid w:val="007E24EB"/>
    <w:rsid w:val="0084674E"/>
    <w:rsid w:val="008A2964"/>
    <w:rsid w:val="00921FF5"/>
    <w:rsid w:val="00966E92"/>
    <w:rsid w:val="00985A4A"/>
    <w:rsid w:val="009B18B1"/>
    <w:rsid w:val="00A7699D"/>
    <w:rsid w:val="00A82C28"/>
    <w:rsid w:val="00AB328D"/>
    <w:rsid w:val="00AE4347"/>
    <w:rsid w:val="00AF107B"/>
    <w:rsid w:val="00BA1A80"/>
    <w:rsid w:val="00BA5537"/>
    <w:rsid w:val="00BF618F"/>
    <w:rsid w:val="00C009F2"/>
    <w:rsid w:val="00C03EC7"/>
    <w:rsid w:val="00C2699B"/>
    <w:rsid w:val="00CA167D"/>
    <w:rsid w:val="00CB509E"/>
    <w:rsid w:val="00D4048A"/>
    <w:rsid w:val="00DC77F2"/>
    <w:rsid w:val="00E97423"/>
    <w:rsid w:val="00EE4316"/>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8AC39"/>
  <w15:docId w15:val="{7A8F83B1-C627-4855-BE56-CDBAE58C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03" w:type="dxa"/>
      </w:tblCellMar>
    </w:tblPr>
  </w:style>
  <w:style w:type="table" w:customStyle="1" w:styleId="a6">
    <w:basedOn w:val="a1"/>
    <w:tblPr>
      <w:tblStyleRowBandSize w:val="1"/>
      <w:tblStyleColBandSize w:val="1"/>
    </w:tblPr>
  </w:style>
  <w:style w:type="table" w:customStyle="1" w:styleId="a7">
    <w:basedOn w:val="a1"/>
    <w:tblPr>
      <w:tblStyleRowBandSize w:val="1"/>
      <w:tblStyleColBandSize w:val="1"/>
      <w:tblCellMar>
        <w:left w:w="103" w:type="dxa"/>
      </w:tblCellMar>
    </w:tblPr>
  </w:style>
  <w:style w:type="table" w:customStyle="1" w:styleId="a8">
    <w:basedOn w:val="a1"/>
    <w:tblPr>
      <w:tblStyleRowBandSize w:val="1"/>
      <w:tblStyleColBandSize w:val="1"/>
      <w:tblCellMar>
        <w:left w:w="103" w:type="dxa"/>
      </w:tblCellMar>
    </w:tblPr>
  </w:style>
  <w:style w:type="table" w:customStyle="1" w:styleId="a9">
    <w:basedOn w:val="a1"/>
    <w:tblPr>
      <w:tblStyleRowBandSize w:val="1"/>
      <w:tblStyleColBandSize w:val="1"/>
      <w:tblCellMar>
        <w:left w:w="103" w:type="dxa"/>
      </w:tblCellMar>
    </w:tblPr>
  </w:style>
  <w:style w:type="table" w:customStyle="1" w:styleId="aa">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CFB-672E-46AA-8C65-B331DF1F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838</Words>
  <Characters>4924</Characters>
  <Application>Microsoft Office Word</Application>
  <DocSecurity>0</DocSecurity>
  <Lines>351</Lines>
  <Paragraphs>261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2023-11-27T17:44:00Z</dcterms:created>
  <dcterms:modified xsi:type="dcterms:W3CDTF">2024-04-17T17:03:00Z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a03b2074daee2c662b1865ce6b7af4253c10ebb8f1a3f07332411caeb2e58075</vt:lpwstr>
  </property>
</Properties>
</file>